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0361362"/>
    <w:bookmarkStart w:id="1" w:name="_Toc443397153"/>
    <w:bookmarkStart w:id="2" w:name="_Toc357771638"/>
    <w:bookmarkStart w:id="3" w:name="_Toc346793416"/>
    <w:bookmarkStart w:id="4" w:name="_Toc328122777"/>
    <w:p w14:paraId="6471E2B4" w14:textId="77777777" w:rsidR="00856C4D" w:rsidRPr="00FD5C66" w:rsidRDefault="00856C4D" w:rsidP="00856C4D">
      <w:pPr>
        <w:rPr>
          <w:rFonts w:asciiTheme="minorHAnsi" w:hAnsiTheme="minorHAnsi" w:cstheme="minorHAnsi"/>
          <w:color w:val="0070C0"/>
        </w:rPr>
      </w:pPr>
      <w:r w:rsidRPr="00FD5C66">
        <w:rPr>
          <w:rFonts w:asciiTheme="minorHAnsi" w:hAnsiTheme="minorHAnsi" w:cstheme="minorHAnsi"/>
          <w:noProof/>
          <w:color w:val="0070C0"/>
        </w:rPr>
        <mc:AlternateContent>
          <mc:Choice Requires="wps">
            <w:drawing>
              <wp:anchor distT="45720" distB="45720" distL="114300" distR="114300" simplePos="0" relativeHeight="251658240" behindDoc="0" locked="0" layoutInCell="1" allowOverlap="1" wp14:anchorId="0F0DAD1F" wp14:editId="4A3B88C6">
                <wp:simplePos x="0" y="0"/>
                <wp:positionH relativeFrom="margin">
                  <wp:posOffset>4586663</wp:posOffset>
                </wp:positionH>
                <wp:positionV relativeFrom="paragraph">
                  <wp:posOffset>5715</wp:posOffset>
                </wp:positionV>
                <wp:extent cx="1722120" cy="6648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64845"/>
                        </a:xfrm>
                        <a:prstGeom prst="rect">
                          <a:avLst/>
                        </a:prstGeom>
                        <a:solidFill>
                          <a:srgbClr val="FFFFFF"/>
                        </a:solidFill>
                        <a:ln w="9525">
                          <a:noFill/>
                          <a:miter lim="800000"/>
                          <a:headEnd/>
                          <a:tailEnd/>
                        </a:ln>
                      </wps:spPr>
                      <wps:txbx>
                        <w:txbxContent>
                          <w:p w14:paraId="785A4894" w14:textId="7D6563AD" w:rsidR="00856C4D" w:rsidRDefault="000D08BC" w:rsidP="000D08BC">
                            <w:r>
                              <w:rPr>
                                <w:noProof/>
                              </w:rPr>
                              <w:drawing>
                                <wp:inline distT="0" distB="0" distL="0" distR="0" wp14:anchorId="792448F4" wp14:editId="000FAC42">
                                  <wp:extent cx="1447165" cy="56451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7165" cy="564515"/>
                                          </a:xfrm>
                                          <a:prstGeom prst="rect">
                                            <a:avLst/>
                                          </a:prstGeom>
                                        </pic:spPr>
                                      </pic:pic>
                                    </a:graphicData>
                                  </a:graphic>
                                </wp:inline>
                              </w:drawing>
                            </w:r>
                            <w:r w:rsidR="00BA7162">
                              <w:rPr>
                                <w:rFonts w:asciiTheme="majorHAnsi" w:hAnsiTheme="majorHAnsi" w:cstheme="majorHAnsi"/>
                                <w:noProof/>
                                <w:color w:val="C4BC96" w:themeColor="background2" w:themeShade="BF"/>
                                <w:sz w:val="28"/>
                                <w:szCs w:val="28"/>
                              </w:rPr>
                              <w:t>RT SCHOOL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DAD1F" id="_x0000_t202" coordsize="21600,21600" o:spt="202" path="m,l,21600r21600,l21600,xe">
                <v:stroke joinstyle="miter"/>
                <v:path gradientshapeok="t" o:connecttype="rect"/>
              </v:shapetype>
              <v:shape id="Text Box 2" o:spid="_x0000_s1026" type="#_x0000_t202" style="position:absolute;margin-left:361.15pt;margin-top:.45pt;width:135.6pt;height:52.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" stroked="f">
                <v:textbox>
                  <w:txbxContent>
                    <w:p w14:paraId="785A4894" w14:textId="7D6563AD" w:rsidR="00856C4D" w:rsidRDefault="000D08BC" w:rsidP="000D08BC">
                      <w:r>
                        <w:rPr>
                          <w:noProof/>
                        </w:rPr>
                        <w:drawing>
                          <wp:inline distT="0" distB="0" distL="0" distR="0" wp14:anchorId="792448F4" wp14:editId="000FAC42">
                            <wp:extent cx="1447165" cy="56451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7165" cy="564515"/>
                                    </a:xfrm>
                                    <a:prstGeom prst="rect">
                                      <a:avLst/>
                                    </a:prstGeom>
                                  </pic:spPr>
                                </pic:pic>
                              </a:graphicData>
                            </a:graphic>
                          </wp:inline>
                        </w:drawing>
                      </w:r>
                      <w:r w:rsidR="00BA7162">
                        <w:rPr>
                          <w:rFonts w:asciiTheme="majorHAnsi" w:hAnsiTheme="majorHAnsi" w:cstheme="majorHAnsi"/>
                          <w:noProof/>
                          <w:color w:val="C4BC96" w:themeColor="background2" w:themeShade="BF"/>
                          <w:sz w:val="28"/>
                          <w:szCs w:val="28"/>
                        </w:rPr>
                        <w:t>RT SCHOOL LOGO</w:t>
                      </w:r>
                    </w:p>
                  </w:txbxContent>
                </v:textbox>
                <w10:wrap type="square" anchorx="margin"/>
              </v:shape>
            </w:pict>
          </mc:Fallback>
        </mc:AlternateContent>
      </w:r>
      <w:r w:rsidRPr="00FD5C66">
        <w:rPr>
          <w:rFonts w:asciiTheme="minorHAnsi" w:hAnsiTheme="minorHAnsi" w:cstheme="minorHAnsi"/>
          <w:noProof/>
        </w:rPr>
        <w:drawing>
          <wp:inline distT="0" distB="0" distL="0" distR="0" wp14:anchorId="050B9BEE" wp14:editId="106B86F9">
            <wp:extent cx="1443954" cy="720000"/>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d Wragg.JP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3954" cy="720000"/>
                    </a:xfrm>
                    <a:prstGeom prst="rect">
                      <a:avLst/>
                    </a:prstGeom>
                  </pic:spPr>
                </pic:pic>
              </a:graphicData>
            </a:graphic>
          </wp:inline>
        </w:drawing>
      </w:r>
      <w:r w:rsidRPr="00FD5C66">
        <w:rPr>
          <w:rFonts w:asciiTheme="minorHAnsi" w:hAnsiTheme="minorHAnsi" w:cstheme="minorHAnsi"/>
          <w:color w:val="0070C0"/>
        </w:rPr>
        <w:tab/>
      </w:r>
      <w:r w:rsidRPr="00FD5C66">
        <w:rPr>
          <w:rFonts w:asciiTheme="minorHAnsi" w:hAnsiTheme="minorHAnsi" w:cstheme="minorHAnsi"/>
          <w:color w:val="0070C0"/>
        </w:rPr>
        <w:tab/>
      </w:r>
      <w:r w:rsidRPr="00FD5C66">
        <w:rPr>
          <w:rFonts w:asciiTheme="minorHAnsi" w:hAnsiTheme="minorHAnsi" w:cstheme="minorHAnsi"/>
          <w:color w:val="0070C0"/>
        </w:rPr>
        <w:tab/>
      </w:r>
      <w:r w:rsidRPr="00FD5C66">
        <w:rPr>
          <w:rFonts w:asciiTheme="minorHAnsi" w:hAnsiTheme="minorHAnsi" w:cstheme="minorHAnsi"/>
          <w:color w:val="0070C0"/>
        </w:rPr>
        <w:tab/>
      </w:r>
      <w:r w:rsidRPr="00FD5C66">
        <w:rPr>
          <w:rFonts w:asciiTheme="minorHAnsi" w:hAnsiTheme="minorHAnsi" w:cstheme="minorHAnsi"/>
          <w:color w:val="0070C0"/>
        </w:rPr>
        <w:tab/>
      </w:r>
      <w:r w:rsidRPr="00FD5C66">
        <w:rPr>
          <w:rFonts w:asciiTheme="minorHAnsi" w:hAnsiTheme="minorHAnsi" w:cstheme="minorHAnsi"/>
          <w:color w:val="0070C0"/>
        </w:rPr>
        <w:tab/>
      </w:r>
    </w:p>
    <w:p w14:paraId="4FBB797D" w14:textId="2041E446" w:rsidR="00E65EA4" w:rsidRPr="00BA7162" w:rsidRDefault="00856C4D" w:rsidP="00BA7162">
      <w:pPr>
        <w:jc w:val="center"/>
        <w:rPr>
          <w:rFonts w:asciiTheme="minorHAnsi" w:hAnsiTheme="minorHAnsi" w:cstheme="minorHAnsi"/>
          <w:b/>
          <w:color w:val="105276"/>
          <w:sz w:val="28"/>
        </w:rPr>
      </w:pPr>
      <w:r w:rsidRPr="00BA7162">
        <w:rPr>
          <w:rFonts w:asciiTheme="minorHAnsi" w:hAnsiTheme="minorHAnsi" w:cstheme="minorHAnsi"/>
          <w:b/>
          <w:color w:val="105276"/>
          <w:sz w:val="28"/>
        </w:rPr>
        <w:t>Pupil Premium Strategy S</w:t>
      </w:r>
      <w:r w:rsidR="009D71E8" w:rsidRPr="00BA7162">
        <w:rPr>
          <w:rFonts w:asciiTheme="minorHAnsi" w:hAnsiTheme="minorHAnsi" w:cstheme="minorHAnsi"/>
          <w:b/>
          <w:color w:val="105276"/>
          <w:sz w:val="28"/>
        </w:rPr>
        <w:t>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1A3E8765" w14:textId="284ABF77" w:rsidR="00BA7162" w:rsidRPr="006443CB" w:rsidRDefault="00AA1249" w:rsidP="006443CB">
      <w:pPr>
        <w:jc w:val="center"/>
        <w:rPr>
          <w:rFonts w:asciiTheme="minorHAnsi" w:hAnsiTheme="minorHAnsi" w:cstheme="minorHAnsi"/>
          <w:color w:val="0070C0"/>
          <w:sz w:val="28"/>
        </w:rPr>
      </w:pPr>
      <w:r>
        <w:rPr>
          <w:rFonts w:asciiTheme="minorHAnsi" w:hAnsiTheme="minorHAnsi" w:cstheme="minorHAnsi"/>
          <w:noProof/>
          <w:color w:val="0070C0"/>
          <w:sz w:val="28"/>
        </w:rPr>
        <w:drawing>
          <wp:inline distT="0" distB="0" distL="0" distR="0" wp14:anchorId="0D64CAE8" wp14:editId="37AE5078">
            <wp:extent cx="5821136" cy="82335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2065" cy="8263178"/>
                    </a:xfrm>
                    <a:prstGeom prst="rect">
                      <a:avLst/>
                    </a:prstGeom>
                    <a:noFill/>
                  </pic:spPr>
                </pic:pic>
              </a:graphicData>
            </a:graphic>
          </wp:inline>
        </w:drawing>
      </w:r>
    </w:p>
    <w:p w14:paraId="2A7D54B3" w14:textId="3551D03B" w:rsidR="00E66558" w:rsidRPr="00FD5C66" w:rsidRDefault="00BA7162" w:rsidP="00AA1249">
      <w:pPr>
        <w:suppressAutoHyphens w:val="0"/>
        <w:spacing w:after="0" w:line="240" w:lineRule="auto"/>
        <w:rPr>
          <w:rFonts w:asciiTheme="minorHAnsi" w:hAnsiTheme="minorHAnsi" w:cstheme="minorHAnsi"/>
          <w:b/>
          <w:bCs/>
          <w:color w:val="auto"/>
        </w:rPr>
      </w:pPr>
      <w:r>
        <w:rPr>
          <w:rFonts w:asciiTheme="minorHAnsi" w:hAnsiTheme="minorHAnsi" w:cstheme="minorHAnsi"/>
          <w:bCs/>
          <w:color w:val="auto"/>
        </w:rPr>
        <w:br w:type="page"/>
      </w:r>
      <w:r w:rsidR="009D71E8" w:rsidRPr="00FD5C66">
        <w:rPr>
          <w:rFonts w:asciiTheme="minorHAnsi" w:hAnsiTheme="minorHAnsi" w:cstheme="minorHAnsi"/>
          <w:bCs/>
          <w:color w:val="auto"/>
        </w:rPr>
        <w:lastRenderedPageBreak/>
        <w:t>This statement details our school’s use of pupil premium (and recovery premium for the 202</w:t>
      </w:r>
      <w:r w:rsidR="002127B1">
        <w:rPr>
          <w:rFonts w:asciiTheme="minorHAnsi" w:hAnsiTheme="minorHAnsi" w:cstheme="minorHAnsi"/>
          <w:bCs/>
          <w:color w:val="auto"/>
        </w:rPr>
        <w:t>3</w:t>
      </w:r>
      <w:r w:rsidR="009D71E8" w:rsidRPr="00FD5C66">
        <w:rPr>
          <w:rFonts w:asciiTheme="minorHAnsi" w:hAnsiTheme="minorHAnsi" w:cstheme="minorHAnsi"/>
          <w:bCs/>
          <w:color w:val="auto"/>
        </w:rPr>
        <w:t xml:space="preserve"> to 202</w:t>
      </w:r>
      <w:r w:rsidR="002127B1">
        <w:rPr>
          <w:rFonts w:asciiTheme="minorHAnsi" w:hAnsiTheme="minorHAnsi" w:cstheme="minorHAnsi"/>
          <w:bCs/>
          <w:color w:val="auto"/>
        </w:rPr>
        <w:t>4</w:t>
      </w:r>
      <w:r w:rsidR="009D71E8" w:rsidRPr="00FD5C66">
        <w:rPr>
          <w:rFonts w:asciiTheme="minorHAnsi" w:hAnsiTheme="minorHAnsi" w:cstheme="minorHAnsi"/>
          <w:bCs/>
          <w:color w:val="auto"/>
        </w:rPr>
        <w:t xml:space="preserve"> academic year) funding to help improve the attainment of our disadvantaged pupils. </w:t>
      </w:r>
      <w:r w:rsidR="00856C4D" w:rsidRPr="00FD5C66">
        <w:rPr>
          <w:rFonts w:asciiTheme="minorHAnsi" w:hAnsiTheme="minorHAnsi" w:cstheme="minorHAnsi"/>
          <w:bCs/>
          <w:color w:val="auto"/>
        </w:rPr>
        <w:t>It outlines our Pupil P</w:t>
      </w:r>
      <w:r w:rsidR="009D71E8" w:rsidRPr="00FD5C66">
        <w:rPr>
          <w:rFonts w:asciiTheme="minorHAnsi" w:hAnsiTheme="minorHAnsi" w:cstheme="minorHAnsi"/>
          <w:bCs/>
          <w:color w:val="auto"/>
        </w:rPr>
        <w:t xml:space="preserve">remium </w:t>
      </w:r>
      <w:r w:rsidR="00856C4D" w:rsidRPr="00FD5C66">
        <w:rPr>
          <w:rFonts w:asciiTheme="minorHAnsi" w:hAnsiTheme="minorHAnsi" w:cstheme="minorHAnsi"/>
          <w:bCs/>
          <w:color w:val="auto"/>
        </w:rPr>
        <w:t>S</w:t>
      </w:r>
      <w:r w:rsidR="009D71E8" w:rsidRPr="00FD5C66">
        <w:rPr>
          <w:rFonts w:asciiTheme="minorHAnsi" w:hAnsiTheme="minorHAnsi" w:cstheme="minorHAnsi"/>
          <w:bCs/>
          <w:color w:val="auto"/>
        </w:rPr>
        <w:t xml:space="preserve">trategy, how we intend to spend the funding in this academic year and the effect that last year’s spending of pupil premium had within our school. </w:t>
      </w:r>
    </w:p>
    <w:p w14:paraId="6D9F4D0A" w14:textId="77777777" w:rsidR="00856C4D" w:rsidRPr="00FD5C66" w:rsidRDefault="00856C4D" w:rsidP="00856C4D">
      <w:pPr>
        <w:rPr>
          <w:rFonts w:asciiTheme="minorHAnsi" w:hAnsiTheme="minorHAnsi" w:cstheme="minorHAnsi"/>
          <w:sz w:val="2"/>
        </w:rPr>
      </w:pPr>
    </w:p>
    <w:p w14:paraId="2A7D54B4" w14:textId="3027DA75" w:rsidR="00E66558" w:rsidRPr="00FD5C66" w:rsidRDefault="00856C4D" w:rsidP="00856C4D">
      <w:pPr>
        <w:rPr>
          <w:rFonts w:asciiTheme="minorHAnsi" w:hAnsiTheme="minorHAnsi" w:cstheme="minorHAnsi"/>
          <w:b/>
          <w:color w:val="105276"/>
          <w:sz w:val="28"/>
        </w:rPr>
      </w:pPr>
      <w:r w:rsidRPr="00FD5C66">
        <w:rPr>
          <w:rFonts w:asciiTheme="minorHAnsi" w:hAnsiTheme="minorHAnsi" w:cstheme="minorHAnsi"/>
          <w:b/>
          <w:color w:val="105276"/>
          <w:sz w:val="28"/>
        </w:rPr>
        <w:t>School O</w:t>
      </w:r>
      <w:r w:rsidR="009D71E8" w:rsidRPr="00FD5C66">
        <w:rPr>
          <w:rFonts w:asciiTheme="minorHAnsi" w:hAnsiTheme="minorHAnsi" w:cstheme="minorHAnsi"/>
          <w:b/>
          <w:color w:val="105276"/>
          <w:sz w:val="28"/>
        </w:rPr>
        <w:t>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799"/>
        <w:gridCol w:w="3657"/>
      </w:tblGrid>
      <w:tr w:rsidR="00E66558" w:rsidRPr="00FD5C66" w14:paraId="2A7D54B7" w14:textId="77777777" w:rsidTr="00294008">
        <w:trPr>
          <w:trHeight w:val="340"/>
        </w:trPr>
        <w:tc>
          <w:tcPr>
            <w:tcW w:w="679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B5" w14:textId="77777777" w:rsidR="00E66558" w:rsidRPr="00FD5C66" w:rsidRDefault="009D71E8" w:rsidP="00856C4D">
            <w:pPr>
              <w:pStyle w:val="NoSpacing"/>
              <w:jc w:val="center"/>
              <w:rPr>
                <w:rFonts w:asciiTheme="minorHAnsi" w:hAnsiTheme="minorHAnsi" w:cstheme="minorHAnsi"/>
              </w:rPr>
            </w:pPr>
            <w:r w:rsidRPr="00FD5C66">
              <w:rPr>
                <w:rFonts w:asciiTheme="minorHAnsi" w:hAnsiTheme="minorHAnsi" w:cstheme="minorHAnsi"/>
              </w:rPr>
              <w:t>Detail</w:t>
            </w:r>
          </w:p>
        </w:tc>
        <w:tc>
          <w:tcPr>
            <w:tcW w:w="365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B6" w14:textId="77777777" w:rsidR="00E66558" w:rsidRPr="00FD5C66" w:rsidRDefault="009D71E8" w:rsidP="00856C4D">
            <w:pPr>
              <w:pStyle w:val="NoSpacing"/>
              <w:jc w:val="center"/>
              <w:rPr>
                <w:rFonts w:asciiTheme="minorHAnsi" w:hAnsiTheme="minorHAnsi" w:cstheme="minorHAnsi"/>
              </w:rPr>
            </w:pPr>
            <w:r w:rsidRPr="00FD5C66">
              <w:rPr>
                <w:rFonts w:asciiTheme="minorHAnsi" w:hAnsiTheme="minorHAnsi" w:cstheme="minorHAnsi"/>
              </w:rPr>
              <w:t>Data</w:t>
            </w:r>
          </w:p>
        </w:tc>
      </w:tr>
      <w:tr w:rsidR="00E66558" w:rsidRPr="00FD5C66" w14:paraId="2A7D54BA"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B8" w14:textId="77777777" w:rsidR="00E66558" w:rsidRPr="00FD5C66" w:rsidRDefault="009D71E8" w:rsidP="00294008">
            <w:pPr>
              <w:pStyle w:val="TableRow"/>
              <w:rPr>
                <w:rFonts w:asciiTheme="minorHAnsi" w:hAnsiTheme="minorHAnsi" w:cstheme="minorHAnsi"/>
              </w:rPr>
            </w:pPr>
            <w:r w:rsidRPr="00FD5C66">
              <w:rPr>
                <w:rFonts w:asciiTheme="minorHAnsi" w:hAnsiTheme="minorHAnsi" w:cstheme="minorHAnsi"/>
              </w:rPr>
              <w:t>School name</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B9" w14:textId="73A0BF5A" w:rsidR="00E66558" w:rsidRPr="00FD5C66" w:rsidRDefault="00D41464" w:rsidP="00971B24">
            <w:pPr>
              <w:pStyle w:val="TableRow"/>
              <w:jc w:val="center"/>
              <w:rPr>
                <w:rFonts w:asciiTheme="minorHAnsi" w:hAnsiTheme="minorHAnsi" w:cstheme="minorHAnsi"/>
              </w:rPr>
            </w:pPr>
            <w:r>
              <w:rPr>
                <w:rFonts w:asciiTheme="minorHAnsi" w:hAnsiTheme="minorHAnsi" w:cstheme="minorHAnsi"/>
              </w:rPr>
              <w:t>Honiton Community College</w:t>
            </w:r>
          </w:p>
        </w:tc>
      </w:tr>
      <w:tr w:rsidR="00E66558" w:rsidRPr="00FD5C66" w14:paraId="2A7D54BD"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 xml:space="preserve">Number of pupils in school </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BC" w14:textId="31386A48" w:rsidR="00E66558" w:rsidRPr="00FD5C66" w:rsidRDefault="00046C29" w:rsidP="00971B24">
            <w:pPr>
              <w:pStyle w:val="TableRow"/>
              <w:jc w:val="center"/>
              <w:rPr>
                <w:rFonts w:asciiTheme="minorHAnsi" w:hAnsiTheme="minorHAnsi" w:cstheme="minorHAnsi"/>
              </w:rPr>
            </w:pPr>
            <w:r>
              <w:rPr>
                <w:rFonts w:asciiTheme="minorHAnsi" w:hAnsiTheme="minorHAnsi" w:cstheme="minorHAnsi"/>
              </w:rPr>
              <w:t>75</w:t>
            </w:r>
            <w:r w:rsidR="0011084D">
              <w:rPr>
                <w:rFonts w:asciiTheme="minorHAnsi" w:hAnsiTheme="minorHAnsi" w:cstheme="minorHAnsi"/>
              </w:rPr>
              <w:t>5</w:t>
            </w:r>
          </w:p>
        </w:tc>
      </w:tr>
      <w:tr w:rsidR="00E66558" w:rsidRPr="00FD5C66" w14:paraId="2A7D54C0"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Proportion (%) of pupil premium eligible pupils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BF" w14:textId="5294A6D5" w:rsidR="00E66558" w:rsidRPr="00FD5C66" w:rsidRDefault="00BC78DA" w:rsidP="00971B24">
            <w:pPr>
              <w:pStyle w:val="TableRow"/>
              <w:jc w:val="center"/>
              <w:rPr>
                <w:rFonts w:asciiTheme="minorHAnsi" w:hAnsiTheme="minorHAnsi" w:cstheme="minorHAnsi"/>
              </w:rPr>
            </w:pPr>
            <w:r>
              <w:rPr>
                <w:rFonts w:asciiTheme="minorHAnsi" w:hAnsiTheme="minorHAnsi" w:cstheme="minorHAnsi"/>
              </w:rPr>
              <w:t>201 (</w:t>
            </w:r>
            <w:r w:rsidR="00FC5A45">
              <w:rPr>
                <w:rFonts w:asciiTheme="minorHAnsi" w:hAnsiTheme="minorHAnsi" w:cstheme="minorHAnsi"/>
              </w:rPr>
              <w:t>2</w:t>
            </w:r>
            <w:r w:rsidR="0011084D">
              <w:rPr>
                <w:rFonts w:asciiTheme="minorHAnsi" w:hAnsiTheme="minorHAnsi" w:cstheme="minorHAnsi"/>
              </w:rPr>
              <w:t>7</w:t>
            </w:r>
            <w:r w:rsidR="00FC5A45">
              <w:rPr>
                <w:rFonts w:asciiTheme="minorHAnsi" w:hAnsiTheme="minorHAnsi" w:cstheme="minorHAnsi"/>
              </w:rPr>
              <w:t>%)</w:t>
            </w:r>
          </w:p>
        </w:tc>
      </w:tr>
      <w:tr w:rsidR="00E66558" w:rsidRPr="00FD5C66" w14:paraId="2A7D54C3"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546132BE" w:rsidR="00E66558" w:rsidRPr="00FD5C66" w:rsidRDefault="009D71E8">
            <w:pPr>
              <w:pStyle w:val="TableRow"/>
              <w:rPr>
                <w:rFonts w:asciiTheme="minorHAnsi" w:hAnsiTheme="minorHAnsi" w:cstheme="minorHAnsi"/>
              </w:rPr>
            </w:pPr>
            <w:r w:rsidRPr="00FD5C66">
              <w:rPr>
                <w:rFonts w:asciiTheme="minorHAnsi" w:hAnsiTheme="minorHAnsi" w:cstheme="minorHAnsi"/>
                <w:szCs w:val="22"/>
              </w:rPr>
              <w:t>Academic year/years that our current pupil premium strategy plan covers</w:t>
            </w:r>
            <w:r w:rsidR="00272EDD">
              <w:rPr>
                <w:rFonts w:asciiTheme="minorHAnsi" w:hAnsiTheme="minorHAnsi" w:cstheme="minorHAnsi"/>
                <w:szCs w:val="22"/>
              </w:rPr>
              <w: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C2" w14:textId="1EA7EF79" w:rsidR="00E66558" w:rsidRPr="00FD5C66" w:rsidRDefault="00FD3496" w:rsidP="00971B24">
            <w:pPr>
              <w:pStyle w:val="TableRow"/>
              <w:jc w:val="center"/>
              <w:rPr>
                <w:rFonts w:asciiTheme="minorHAnsi" w:hAnsiTheme="minorHAnsi" w:cstheme="minorHAnsi"/>
              </w:rPr>
            </w:pPr>
            <w:r>
              <w:rPr>
                <w:rFonts w:asciiTheme="minorHAnsi" w:hAnsiTheme="minorHAnsi" w:cstheme="minorHAnsi"/>
              </w:rPr>
              <w:t>2024-2027</w:t>
            </w:r>
          </w:p>
        </w:tc>
      </w:tr>
      <w:tr w:rsidR="00E66558" w:rsidRPr="00FD5C66" w14:paraId="2A7D54C6"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szCs w:val="22"/>
              </w:rPr>
              <w:t>Date this statement was published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C5" w14:textId="0C4D1311" w:rsidR="00E66558" w:rsidRPr="00FD5C66" w:rsidRDefault="00FC5A45" w:rsidP="00971B24">
            <w:pPr>
              <w:pStyle w:val="TableRow"/>
              <w:jc w:val="center"/>
              <w:rPr>
                <w:rFonts w:asciiTheme="minorHAnsi" w:hAnsiTheme="minorHAnsi" w:cstheme="minorHAnsi"/>
              </w:rPr>
            </w:pPr>
            <w:r>
              <w:rPr>
                <w:rFonts w:asciiTheme="minorHAnsi" w:hAnsiTheme="minorHAnsi" w:cstheme="minorHAnsi"/>
              </w:rPr>
              <w:t>31</w:t>
            </w:r>
            <w:r w:rsidRPr="00FC5A45">
              <w:rPr>
                <w:rFonts w:asciiTheme="minorHAnsi" w:hAnsiTheme="minorHAnsi" w:cstheme="minorHAnsi"/>
                <w:vertAlign w:val="superscript"/>
              </w:rPr>
              <w:t>st</w:t>
            </w:r>
            <w:r>
              <w:rPr>
                <w:rFonts w:asciiTheme="minorHAnsi" w:hAnsiTheme="minorHAnsi" w:cstheme="minorHAnsi"/>
              </w:rPr>
              <w:t xml:space="preserve"> December 2023</w:t>
            </w:r>
          </w:p>
        </w:tc>
      </w:tr>
      <w:tr w:rsidR="00E66558" w:rsidRPr="00FD5C66" w14:paraId="2A7D54C9"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szCs w:val="22"/>
              </w:rPr>
              <w:t>Date on which it will be reviewed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C8" w14:textId="31431F23" w:rsidR="00E66558" w:rsidRPr="00FD5C66" w:rsidRDefault="00FD3496" w:rsidP="00971B24">
            <w:pPr>
              <w:pStyle w:val="TableRow"/>
              <w:jc w:val="center"/>
              <w:rPr>
                <w:rFonts w:asciiTheme="minorHAnsi" w:hAnsiTheme="minorHAnsi" w:cstheme="minorHAnsi"/>
              </w:rPr>
            </w:pPr>
            <w:r>
              <w:rPr>
                <w:rFonts w:asciiTheme="minorHAnsi" w:hAnsiTheme="minorHAnsi" w:cstheme="minorHAnsi"/>
              </w:rPr>
              <w:t>1</w:t>
            </w:r>
            <w:r w:rsidRPr="00FD3496">
              <w:rPr>
                <w:rFonts w:asciiTheme="minorHAnsi" w:hAnsiTheme="minorHAnsi" w:cstheme="minorHAnsi"/>
                <w:vertAlign w:val="superscript"/>
              </w:rPr>
              <w:t>st</w:t>
            </w:r>
            <w:r>
              <w:rPr>
                <w:rFonts w:asciiTheme="minorHAnsi" w:hAnsiTheme="minorHAnsi" w:cstheme="minorHAnsi"/>
              </w:rPr>
              <w:t xml:space="preserve"> </w:t>
            </w:r>
            <w:r w:rsidR="00C82362">
              <w:rPr>
                <w:rFonts w:asciiTheme="minorHAnsi" w:hAnsiTheme="minorHAnsi" w:cstheme="minorHAnsi"/>
              </w:rPr>
              <w:t>November 2024</w:t>
            </w:r>
          </w:p>
        </w:tc>
      </w:tr>
      <w:tr w:rsidR="00E66558" w:rsidRPr="00FD5C66" w14:paraId="2A7D54CC"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Statement authorised by</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CB" w14:textId="70F3A7BC" w:rsidR="00E66558" w:rsidRPr="00FD5C66" w:rsidRDefault="00C82362" w:rsidP="00971B24">
            <w:pPr>
              <w:pStyle w:val="TableRow"/>
              <w:jc w:val="center"/>
              <w:rPr>
                <w:rFonts w:asciiTheme="minorHAnsi" w:hAnsiTheme="minorHAnsi" w:cstheme="minorHAnsi"/>
              </w:rPr>
            </w:pPr>
            <w:r>
              <w:rPr>
                <w:rFonts w:asciiTheme="minorHAnsi" w:hAnsiTheme="minorHAnsi" w:cstheme="minorHAnsi"/>
              </w:rPr>
              <w:t>Alex Kirkbride</w:t>
            </w:r>
          </w:p>
        </w:tc>
      </w:tr>
      <w:tr w:rsidR="00E66558" w:rsidRPr="00FD5C66" w14:paraId="2A7D54CF"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Pupil premium lead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CE" w14:textId="2060E51C" w:rsidR="00E66558" w:rsidRPr="00FD5C66" w:rsidRDefault="00C82362" w:rsidP="00971B24">
            <w:pPr>
              <w:pStyle w:val="TableRow"/>
              <w:jc w:val="center"/>
              <w:rPr>
                <w:rFonts w:asciiTheme="minorHAnsi" w:hAnsiTheme="minorHAnsi" w:cstheme="minorHAnsi"/>
              </w:rPr>
            </w:pPr>
            <w:r>
              <w:rPr>
                <w:rFonts w:asciiTheme="minorHAnsi" w:hAnsiTheme="minorHAnsi" w:cstheme="minorHAnsi"/>
              </w:rPr>
              <w:t>David Dagger</w:t>
            </w:r>
          </w:p>
        </w:tc>
      </w:tr>
      <w:tr w:rsidR="00E66558" w:rsidRPr="00FD5C66" w14:paraId="2A7D54D2" w14:textId="77777777" w:rsidTr="0029400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 xml:space="preserve">Governor </w:t>
            </w:r>
            <w:r w:rsidRPr="00FD5C66">
              <w:rPr>
                <w:rFonts w:asciiTheme="minorHAnsi" w:hAnsiTheme="minorHAnsi" w:cstheme="minorHAnsi"/>
                <w:szCs w:val="22"/>
              </w:rPr>
              <w:t xml:space="preserve">/ Trustee </w:t>
            </w:r>
            <w:r w:rsidRPr="00FD5C66">
              <w:rPr>
                <w:rFonts w:asciiTheme="minorHAnsi" w:hAnsiTheme="minorHAnsi" w:cstheme="minorHAnsi"/>
              </w:rPr>
              <w:t>lead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1" w14:textId="28D8CEF7" w:rsidR="00E66558" w:rsidRPr="00FD5C66" w:rsidRDefault="00E87812" w:rsidP="00971B24">
            <w:pPr>
              <w:pStyle w:val="TableRow"/>
              <w:jc w:val="center"/>
              <w:rPr>
                <w:rFonts w:asciiTheme="minorHAnsi" w:hAnsiTheme="minorHAnsi" w:cstheme="minorHAnsi"/>
              </w:rPr>
            </w:pPr>
            <w:r>
              <w:rPr>
                <w:rFonts w:asciiTheme="minorHAnsi" w:hAnsiTheme="minorHAnsi" w:cstheme="minorHAnsi"/>
              </w:rPr>
              <w:t xml:space="preserve">Chris </w:t>
            </w:r>
            <w:r w:rsidR="00B43322">
              <w:rPr>
                <w:rFonts w:asciiTheme="minorHAnsi" w:hAnsiTheme="minorHAnsi" w:cstheme="minorHAnsi"/>
              </w:rPr>
              <w:t>Meek</w:t>
            </w:r>
          </w:p>
        </w:tc>
      </w:tr>
    </w:tbl>
    <w:bookmarkEnd w:id="2"/>
    <w:bookmarkEnd w:id="3"/>
    <w:bookmarkEnd w:id="4"/>
    <w:p w14:paraId="2A7D54D3" w14:textId="561BD587" w:rsidR="00E66558" w:rsidRPr="00FD5C66" w:rsidRDefault="00856C4D">
      <w:pPr>
        <w:spacing w:before="480" w:line="240" w:lineRule="auto"/>
        <w:rPr>
          <w:rFonts w:asciiTheme="minorHAnsi" w:hAnsiTheme="minorHAnsi" w:cstheme="minorHAnsi"/>
          <w:b/>
          <w:color w:val="104F75"/>
          <w:sz w:val="28"/>
          <w:szCs w:val="32"/>
        </w:rPr>
      </w:pPr>
      <w:r w:rsidRPr="00FD5C66">
        <w:rPr>
          <w:rFonts w:asciiTheme="minorHAnsi" w:hAnsiTheme="minorHAnsi" w:cstheme="minorHAnsi"/>
          <w:b/>
          <w:color w:val="104F75"/>
          <w:sz w:val="28"/>
          <w:szCs w:val="32"/>
        </w:rPr>
        <w:t>Funding O</w:t>
      </w:r>
      <w:r w:rsidR="009D71E8" w:rsidRPr="00FD5C66">
        <w:rPr>
          <w:rFonts w:asciiTheme="minorHAnsi" w:hAnsiTheme="minorHAnsi" w:cstheme="minorHAnsi"/>
          <w:b/>
          <w:color w:val="104F75"/>
          <w:sz w:val="28"/>
          <w:szCs w:val="32"/>
        </w:rPr>
        <w:t>verview</w:t>
      </w:r>
    </w:p>
    <w:tbl>
      <w:tblPr>
        <w:tblW w:w="10485" w:type="dxa"/>
        <w:tblCellMar>
          <w:left w:w="10" w:type="dxa"/>
          <w:right w:w="10" w:type="dxa"/>
        </w:tblCellMar>
        <w:tblLook w:val="04A0" w:firstRow="1" w:lastRow="0" w:firstColumn="1" w:lastColumn="0" w:noHBand="0" w:noVBand="1"/>
      </w:tblPr>
      <w:tblGrid>
        <w:gridCol w:w="7225"/>
        <w:gridCol w:w="3260"/>
      </w:tblGrid>
      <w:tr w:rsidR="00E66558" w:rsidRPr="00FD5C66" w14:paraId="2A7D54D6" w14:textId="77777777" w:rsidTr="00392DCD">
        <w:trPr>
          <w:trHeight w:val="374"/>
        </w:trPr>
        <w:tc>
          <w:tcPr>
            <w:tcW w:w="722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FD5C66" w:rsidRDefault="009D71E8" w:rsidP="00392DCD">
            <w:pPr>
              <w:pStyle w:val="TableRow"/>
              <w:jc w:val="center"/>
              <w:rPr>
                <w:rFonts w:asciiTheme="minorHAnsi" w:hAnsiTheme="minorHAnsi" w:cstheme="minorHAnsi"/>
              </w:rPr>
            </w:pPr>
            <w:r w:rsidRPr="00FD5C66">
              <w:rPr>
                <w:rFonts w:asciiTheme="minorHAnsi" w:hAnsiTheme="minorHAnsi" w:cstheme="minorHAnsi"/>
                <w:b/>
              </w:rPr>
              <w:t>Detail</w:t>
            </w:r>
          </w:p>
        </w:tc>
        <w:tc>
          <w:tcPr>
            <w:tcW w:w="326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FD5C66" w:rsidRDefault="009D71E8" w:rsidP="00392DCD">
            <w:pPr>
              <w:pStyle w:val="TableRow"/>
              <w:jc w:val="center"/>
              <w:rPr>
                <w:rFonts w:asciiTheme="minorHAnsi" w:hAnsiTheme="minorHAnsi" w:cstheme="minorHAnsi"/>
              </w:rPr>
            </w:pPr>
            <w:r w:rsidRPr="00FD5C66">
              <w:rPr>
                <w:rFonts w:asciiTheme="minorHAnsi" w:hAnsiTheme="minorHAnsi" w:cstheme="minorHAnsi"/>
                <w:b/>
              </w:rPr>
              <w:t>Amount</w:t>
            </w:r>
          </w:p>
        </w:tc>
      </w:tr>
      <w:tr w:rsidR="00E66558" w:rsidRPr="00FD5C66" w14:paraId="2A7D54D9" w14:textId="77777777" w:rsidTr="00FD5C66">
        <w:trPr>
          <w:trHeight w:val="374"/>
        </w:trPr>
        <w:tc>
          <w:tcPr>
            <w:tcW w:w="7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Pupil premium funding allocation this academic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8" w14:textId="45E1B19E" w:rsidR="00E66558" w:rsidRPr="00FD5C66" w:rsidRDefault="00A82A13" w:rsidP="00FD5C66">
            <w:pPr>
              <w:pStyle w:val="TableRow"/>
              <w:jc w:val="center"/>
              <w:rPr>
                <w:rFonts w:asciiTheme="minorHAnsi" w:hAnsiTheme="minorHAnsi" w:cstheme="minorHAnsi"/>
              </w:rPr>
            </w:pPr>
            <w:r>
              <w:rPr>
                <w:rFonts w:asciiTheme="minorHAnsi" w:hAnsiTheme="minorHAnsi" w:cstheme="minorHAnsi"/>
              </w:rPr>
              <w:t>£164,565</w:t>
            </w:r>
          </w:p>
        </w:tc>
      </w:tr>
      <w:tr w:rsidR="00E66558" w:rsidRPr="00FD5C66" w14:paraId="2A7D54DC" w14:textId="77777777" w:rsidTr="00FD5C66">
        <w:trPr>
          <w:trHeight w:val="374"/>
        </w:trPr>
        <w:tc>
          <w:tcPr>
            <w:tcW w:w="7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Recovery premium funding allocation this academic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B" w14:textId="05AEAD62" w:rsidR="00E66558" w:rsidRPr="00FD5C66" w:rsidRDefault="00A82A13" w:rsidP="00FD5C66">
            <w:pPr>
              <w:pStyle w:val="TableRow"/>
              <w:jc w:val="center"/>
              <w:rPr>
                <w:rFonts w:asciiTheme="minorHAnsi" w:hAnsiTheme="minorHAnsi" w:cstheme="minorHAnsi"/>
              </w:rPr>
            </w:pPr>
            <w:r>
              <w:rPr>
                <w:rFonts w:asciiTheme="minorHAnsi" w:hAnsiTheme="minorHAnsi" w:cstheme="minorHAnsi"/>
              </w:rPr>
              <w:t>£44,</w:t>
            </w:r>
            <w:r w:rsidR="001E0F5D">
              <w:rPr>
                <w:rFonts w:asciiTheme="minorHAnsi" w:hAnsiTheme="minorHAnsi" w:cstheme="minorHAnsi"/>
              </w:rPr>
              <w:t>988</w:t>
            </w:r>
          </w:p>
        </w:tc>
      </w:tr>
      <w:tr w:rsidR="00E66558" w:rsidRPr="00FD5C66" w14:paraId="2A7D54DF" w14:textId="77777777" w:rsidTr="00FD5C66">
        <w:trPr>
          <w:trHeight w:val="374"/>
        </w:trPr>
        <w:tc>
          <w:tcPr>
            <w:tcW w:w="7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Pupil premium funding carried forward from previous years (enter £0 if not applicable)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E" w14:textId="01773541" w:rsidR="00E66558" w:rsidRPr="00FD5C66" w:rsidRDefault="001E0F5D" w:rsidP="00FD5C66">
            <w:pPr>
              <w:pStyle w:val="TableRow"/>
              <w:jc w:val="center"/>
              <w:rPr>
                <w:rFonts w:asciiTheme="minorHAnsi" w:hAnsiTheme="minorHAnsi" w:cstheme="minorHAnsi"/>
              </w:rPr>
            </w:pPr>
            <w:r>
              <w:rPr>
                <w:rFonts w:asciiTheme="minorHAnsi" w:hAnsiTheme="minorHAnsi" w:cstheme="minorHAnsi"/>
              </w:rPr>
              <w:t>£0</w:t>
            </w:r>
          </w:p>
        </w:tc>
      </w:tr>
      <w:tr w:rsidR="00E66558" w:rsidRPr="00FD5C66" w14:paraId="2A7D54E3" w14:textId="77777777" w:rsidTr="00FD5C66">
        <w:tc>
          <w:tcPr>
            <w:tcW w:w="7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Pr="00FD5C66" w:rsidRDefault="009D71E8">
            <w:pPr>
              <w:pStyle w:val="TableRow"/>
              <w:rPr>
                <w:rFonts w:asciiTheme="minorHAnsi" w:hAnsiTheme="minorHAnsi" w:cstheme="minorHAnsi"/>
                <w:b/>
              </w:rPr>
            </w:pPr>
            <w:r w:rsidRPr="00FD5C66">
              <w:rPr>
                <w:rFonts w:asciiTheme="minorHAnsi" w:hAnsiTheme="minorHAnsi" w:cstheme="minorHAnsi"/>
                <w:b/>
              </w:rPr>
              <w:t>Total budget for this academic year</w:t>
            </w:r>
          </w:p>
          <w:p w14:paraId="2A7D54E1" w14:textId="77777777" w:rsidR="00E66558" w:rsidRPr="00FD5C66" w:rsidRDefault="009D71E8">
            <w:pPr>
              <w:pStyle w:val="TableRow"/>
              <w:rPr>
                <w:rFonts w:asciiTheme="minorHAnsi" w:hAnsiTheme="minorHAnsi" w:cstheme="minorHAnsi"/>
              </w:rPr>
            </w:pPr>
            <w:r w:rsidRPr="00FD5C66">
              <w:rPr>
                <w:rFonts w:asciiTheme="minorHAnsi" w:hAnsiTheme="minorHAnsi" w:cstheme="minorHAnsi"/>
              </w:rPr>
              <w:t>If your school is an academy in a trust that pools this funding, state the amount available to your school this academic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E2" w14:textId="7CBD5DBF" w:rsidR="00E66558" w:rsidRPr="00FD5C66" w:rsidRDefault="001E0F5D" w:rsidP="00FD5C66">
            <w:pPr>
              <w:pStyle w:val="TableRow"/>
              <w:jc w:val="center"/>
              <w:rPr>
                <w:rFonts w:asciiTheme="minorHAnsi" w:hAnsiTheme="minorHAnsi" w:cstheme="minorHAnsi"/>
              </w:rPr>
            </w:pPr>
            <w:r>
              <w:rPr>
                <w:rFonts w:asciiTheme="minorHAnsi" w:hAnsiTheme="minorHAnsi" w:cstheme="minorHAnsi"/>
              </w:rPr>
              <w:t>£209,583</w:t>
            </w:r>
          </w:p>
        </w:tc>
      </w:tr>
    </w:tbl>
    <w:p w14:paraId="27D3F25F" w14:textId="0F18608B" w:rsidR="00CB49B3" w:rsidRPr="00FD5C66" w:rsidRDefault="00CB49B3">
      <w:pPr>
        <w:suppressAutoHyphens w:val="0"/>
        <w:spacing w:after="0" w:line="240" w:lineRule="auto"/>
        <w:rPr>
          <w:rFonts w:asciiTheme="minorHAnsi" w:hAnsiTheme="minorHAnsi" w:cstheme="minorHAnsi"/>
          <w:b/>
          <w:color w:val="105276"/>
          <w:sz w:val="28"/>
        </w:rPr>
      </w:pPr>
    </w:p>
    <w:p w14:paraId="5FCDD5E1" w14:textId="77777777" w:rsidR="00FE28B9" w:rsidRDefault="00FE28B9" w:rsidP="00856C4D">
      <w:pPr>
        <w:rPr>
          <w:rFonts w:asciiTheme="minorHAnsi" w:hAnsiTheme="minorHAnsi" w:cstheme="minorHAnsi"/>
          <w:b/>
          <w:color w:val="105276"/>
          <w:sz w:val="28"/>
        </w:rPr>
      </w:pPr>
    </w:p>
    <w:p w14:paraId="02679BCA" w14:textId="77777777" w:rsidR="00FE28B9" w:rsidRDefault="00FE28B9" w:rsidP="00856C4D">
      <w:pPr>
        <w:rPr>
          <w:rFonts w:asciiTheme="minorHAnsi" w:hAnsiTheme="minorHAnsi" w:cstheme="minorHAnsi"/>
          <w:b/>
          <w:color w:val="105276"/>
          <w:sz w:val="28"/>
        </w:rPr>
      </w:pPr>
    </w:p>
    <w:p w14:paraId="60C90FF0" w14:textId="77777777" w:rsidR="00FE28B9" w:rsidRDefault="00FE28B9" w:rsidP="00856C4D">
      <w:pPr>
        <w:rPr>
          <w:rFonts w:asciiTheme="minorHAnsi" w:hAnsiTheme="minorHAnsi" w:cstheme="minorHAnsi"/>
          <w:b/>
          <w:color w:val="105276"/>
          <w:sz w:val="28"/>
        </w:rPr>
      </w:pPr>
    </w:p>
    <w:p w14:paraId="5DE4427E" w14:textId="77777777" w:rsidR="00FE28B9" w:rsidRDefault="00FE28B9" w:rsidP="00856C4D">
      <w:pPr>
        <w:rPr>
          <w:rFonts w:asciiTheme="minorHAnsi" w:hAnsiTheme="minorHAnsi" w:cstheme="minorHAnsi"/>
          <w:b/>
          <w:color w:val="105276"/>
          <w:sz w:val="28"/>
        </w:rPr>
      </w:pPr>
    </w:p>
    <w:p w14:paraId="2861A28F" w14:textId="77777777" w:rsidR="00FE28B9" w:rsidRDefault="00FE28B9" w:rsidP="00856C4D">
      <w:pPr>
        <w:rPr>
          <w:rFonts w:asciiTheme="minorHAnsi" w:hAnsiTheme="minorHAnsi" w:cstheme="minorHAnsi"/>
          <w:b/>
          <w:color w:val="105276"/>
          <w:sz w:val="28"/>
        </w:rPr>
      </w:pPr>
    </w:p>
    <w:p w14:paraId="330983F6" w14:textId="77777777" w:rsidR="00FE28B9" w:rsidRDefault="00FE28B9" w:rsidP="00856C4D">
      <w:pPr>
        <w:rPr>
          <w:rFonts w:asciiTheme="minorHAnsi" w:hAnsiTheme="minorHAnsi" w:cstheme="minorHAnsi"/>
          <w:b/>
          <w:color w:val="105276"/>
          <w:sz w:val="28"/>
        </w:rPr>
      </w:pPr>
    </w:p>
    <w:p w14:paraId="2A7D54E4" w14:textId="44A61892" w:rsidR="00E66558" w:rsidRPr="00FD5C66" w:rsidRDefault="009D71E8" w:rsidP="00856C4D">
      <w:pPr>
        <w:rPr>
          <w:rFonts w:asciiTheme="minorHAnsi" w:hAnsiTheme="minorHAnsi" w:cstheme="minorHAnsi"/>
          <w:b/>
          <w:color w:val="105276"/>
          <w:sz w:val="28"/>
        </w:rPr>
      </w:pPr>
      <w:r w:rsidRPr="00FD5C66">
        <w:rPr>
          <w:rFonts w:asciiTheme="minorHAnsi" w:hAnsiTheme="minorHAnsi" w:cstheme="minorHAnsi"/>
          <w:b/>
          <w:color w:val="105276"/>
          <w:sz w:val="28"/>
        </w:rPr>
        <w:lastRenderedPageBreak/>
        <w:t xml:space="preserve">Part A: Pupil </w:t>
      </w:r>
      <w:r w:rsidR="00392DCD" w:rsidRPr="00FD5C66">
        <w:rPr>
          <w:rFonts w:asciiTheme="minorHAnsi" w:hAnsiTheme="minorHAnsi" w:cstheme="minorHAnsi"/>
          <w:b/>
          <w:color w:val="105276"/>
          <w:sz w:val="28"/>
        </w:rPr>
        <w:t>Premium Strategy P</w:t>
      </w:r>
      <w:r w:rsidRPr="00FD5C66">
        <w:rPr>
          <w:rFonts w:asciiTheme="minorHAnsi" w:hAnsiTheme="minorHAnsi" w:cstheme="minorHAnsi"/>
          <w:b/>
          <w:color w:val="105276"/>
          <w:sz w:val="28"/>
        </w:rPr>
        <w:t>lan</w:t>
      </w:r>
    </w:p>
    <w:p w14:paraId="2A7D54E5" w14:textId="16B53A0F" w:rsidR="00E66558" w:rsidRPr="00FD5C66" w:rsidRDefault="009D71E8" w:rsidP="00856C4D">
      <w:pPr>
        <w:rPr>
          <w:rFonts w:asciiTheme="minorHAnsi" w:hAnsiTheme="minorHAnsi" w:cstheme="minorHAnsi"/>
          <w:b/>
          <w:color w:val="105276"/>
        </w:rPr>
      </w:pPr>
      <w:bookmarkStart w:id="14" w:name="_Toc357771640"/>
      <w:bookmarkStart w:id="15" w:name="_Toc346793418"/>
      <w:r w:rsidRPr="00FD5C66">
        <w:rPr>
          <w:rFonts w:asciiTheme="minorHAnsi" w:hAnsiTheme="minorHAnsi" w:cstheme="minorHAnsi"/>
          <w:b/>
          <w:color w:val="105276"/>
        </w:rPr>
        <w:t xml:space="preserve">Statement of </w:t>
      </w:r>
      <w:r w:rsidR="00392DCD" w:rsidRPr="00FD5C66">
        <w:rPr>
          <w:rFonts w:asciiTheme="minorHAnsi" w:hAnsiTheme="minorHAnsi" w:cstheme="minorHAnsi"/>
          <w:b/>
          <w:color w:val="105276"/>
        </w:rPr>
        <w:t>I</w:t>
      </w:r>
      <w:r w:rsidRPr="00FD5C66">
        <w:rPr>
          <w:rFonts w:asciiTheme="minorHAnsi" w:hAnsiTheme="minorHAnsi" w:cstheme="minorHAnsi"/>
          <w:b/>
          <w:color w:val="105276"/>
        </w:rPr>
        <w:t>ntent</w:t>
      </w:r>
    </w:p>
    <w:tbl>
      <w:tblPr>
        <w:tblW w:w="10485" w:type="dxa"/>
        <w:tblCellMar>
          <w:left w:w="10" w:type="dxa"/>
          <w:right w:w="10" w:type="dxa"/>
        </w:tblCellMar>
        <w:tblLook w:val="04A0" w:firstRow="1" w:lastRow="0" w:firstColumn="1" w:lastColumn="0" w:noHBand="0" w:noVBand="1"/>
      </w:tblPr>
      <w:tblGrid>
        <w:gridCol w:w="10485"/>
      </w:tblGrid>
      <w:tr w:rsidR="00E66558" w:rsidRPr="00FD5C66" w14:paraId="2A7D54EA" w14:textId="77777777" w:rsidTr="00FE28B9">
        <w:trPr>
          <w:trHeight w:val="1691"/>
        </w:trPr>
        <w:tc>
          <w:tcPr>
            <w:tcW w:w="10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60B2C" w14:textId="54F09113" w:rsidR="00C52E0B" w:rsidRPr="00083F37" w:rsidRDefault="00C52E0B" w:rsidP="00C52E0B">
            <w:pPr>
              <w:suppressAutoHyphens w:val="0"/>
              <w:autoSpaceDE w:val="0"/>
              <w:adjustRightInd w:val="0"/>
              <w:spacing w:after="0" w:line="240" w:lineRule="auto"/>
              <w:rPr>
                <w:rFonts w:asciiTheme="minorHAnsi" w:hAnsiTheme="minorHAnsi" w:cstheme="minorHAnsi"/>
                <w:color w:val="000000"/>
                <w:sz w:val="22"/>
                <w:szCs w:val="22"/>
              </w:rPr>
            </w:pPr>
            <w:r w:rsidRPr="00083F37">
              <w:rPr>
                <w:rFonts w:asciiTheme="minorHAnsi" w:hAnsiTheme="minorHAnsi" w:cstheme="minorHAnsi"/>
                <w:color w:val="000000"/>
                <w:sz w:val="22"/>
                <w:szCs w:val="22"/>
              </w:rPr>
              <w:t>Our intention is that all pupils, irrespective of their background or the challenges they face, make good progress and achieve high attainment across the curriculum. We have considered the challenges faced by vulnerable pupils and the activity we have outlined in this statement is planned to privilege our disadvantaged cohort. This will support their</w:t>
            </w:r>
            <w:r w:rsidR="008A31EE" w:rsidRPr="00083F37">
              <w:rPr>
                <w:rFonts w:asciiTheme="minorHAnsi" w:hAnsiTheme="minorHAnsi" w:cstheme="minorHAnsi"/>
                <w:color w:val="000000"/>
                <w:sz w:val="22"/>
                <w:szCs w:val="22"/>
              </w:rPr>
              <w:t xml:space="preserve"> </w:t>
            </w:r>
            <w:r w:rsidRPr="00083F37">
              <w:rPr>
                <w:rFonts w:asciiTheme="minorHAnsi" w:hAnsiTheme="minorHAnsi" w:cstheme="minorHAnsi"/>
                <w:color w:val="000000"/>
                <w:sz w:val="22"/>
                <w:szCs w:val="22"/>
              </w:rPr>
              <w:t>needs and those of our wider vulnerable group, regardless of whether they are</w:t>
            </w:r>
            <w:r w:rsidR="008A31EE" w:rsidRPr="00083F37">
              <w:rPr>
                <w:rFonts w:asciiTheme="minorHAnsi" w:hAnsiTheme="minorHAnsi" w:cstheme="minorHAnsi"/>
                <w:color w:val="000000"/>
                <w:sz w:val="22"/>
                <w:szCs w:val="22"/>
              </w:rPr>
              <w:t xml:space="preserve"> </w:t>
            </w:r>
            <w:r w:rsidRPr="00083F37">
              <w:rPr>
                <w:rFonts w:asciiTheme="minorHAnsi" w:hAnsiTheme="minorHAnsi" w:cstheme="minorHAnsi"/>
                <w:color w:val="000000"/>
                <w:sz w:val="22"/>
                <w:szCs w:val="22"/>
              </w:rPr>
              <w:t>disadvantaged or not.</w:t>
            </w:r>
          </w:p>
          <w:p w14:paraId="52FE650E" w14:textId="77777777" w:rsidR="008A31EE" w:rsidRPr="00083F37" w:rsidRDefault="008A31EE" w:rsidP="00C52E0B">
            <w:pPr>
              <w:suppressAutoHyphens w:val="0"/>
              <w:autoSpaceDE w:val="0"/>
              <w:adjustRightInd w:val="0"/>
              <w:spacing w:after="0" w:line="240" w:lineRule="auto"/>
              <w:rPr>
                <w:rFonts w:asciiTheme="minorHAnsi" w:hAnsiTheme="minorHAnsi" w:cstheme="minorHAnsi"/>
                <w:color w:val="000000"/>
                <w:sz w:val="22"/>
                <w:szCs w:val="22"/>
              </w:rPr>
            </w:pPr>
          </w:p>
          <w:p w14:paraId="6E3D7FE4" w14:textId="271A320F" w:rsidR="00C52E0B" w:rsidRPr="00083F37" w:rsidRDefault="00C52E0B" w:rsidP="00C52E0B">
            <w:pPr>
              <w:suppressAutoHyphens w:val="0"/>
              <w:autoSpaceDE w:val="0"/>
              <w:adjustRightInd w:val="0"/>
              <w:spacing w:after="0" w:line="240" w:lineRule="auto"/>
              <w:rPr>
                <w:rFonts w:asciiTheme="minorHAnsi" w:hAnsiTheme="minorHAnsi" w:cstheme="minorHAnsi"/>
                <w:sz w:val="22"/>
                <w:szCs w:val="22"/>
              </w:rPr>
            </w:pPr>
            <w:r w:rsidRPr="00083F37">
              <w:rPr>
                <w:rFonts w:asciiTheme="minorHAnsi" w:hAnsiTheme="minorHAnsi" w:cstheme="minorHAnsi"/>
                <w:sz w:val="22"/>
                <w:szCs w:val="22"/>
              </w:rPr>
              <w:t xml:space="preserve">Knowing our children as individuals is vital and key to our </w:t>
            </w:r>
            <w:r w:rsidR="00A520E8">
              <w:rPr>
                <w:rFonts w:asciiTheme="minorHAnsi" w:hAnsiTheme="minorHAnsi" w:cstheme="minorHAnsi"/>
                <w:sz w:val="22"/>
                <w:szCs w:val="22"/>
              </w:rPr>
              <w:t>Disadvantaged Student</w:t>
            </w:r>
            <w:r w:rsidRPr="00083F37">
              <w:rPr>
                <w:rFonts w:asciiTheme="minorHAnsi" w:hAnsiTheme="minorHAnsi" w:cstheme="minorHAnsi"/>
                <w:sz w:val="22"/>
                <w:szCs w:val="22"/>
              </w:rPr>
              <w:t xml:space="preserve"> Strategy. We</w:t>
            </w:r>
            <w:r w:rsidR="008A31EE" w:rsidRPr="00083F37">
              <w:rPr>
                <w:rFonts w:asciiTheme="minorHAnsi" w:hAnsiTheme="minorHAnsi" w:cstheme="minorHAnsi"/>
                <w:sz w:val="22"/>
                <w:szCs w:val="22"/>
              </w:rPr>
              <w:t xml:space="preserve"> </w:t>
            </w:r>
            <w:r w:rsidRPr="00083F37">
              <w:rPr>
                <w:rFonts w:asciiTheme="minorHAnsi" w:hAnsiTheme="minorHAnsi" w:cstheme="minorHAnsi"/>
                <w:sz w:val="22"/>
                <w:szCs w:val="22"/>
              </w:rPr>
              <w:t>work closely with our local primary schools and use a range of diagnostic testing to</w:t>
            </w:r>
            <w:r w:rsidR="008A31EE" w:rsidRPr="00083F37">
              <w:rPr>
                <w:rFonts w:asciiTheme="minorHAnsi" w:hAnsiTheme="minorHAnsi" w:cstheme="minorHAnsi"/>
                <w:sz w:val="22"/>
                <w:szCs w:val="22"/>
              </w:rPr>
              <w:t xml:space="preserve"> </w:t>
            </w:r>
            <w:r w:rsidRPr="00083F37">
              <w:rPr>
                <w:rFonts w:asciiTheme="minorHAnsi" w:hAnsiTheme="minorHAnsi" w:cstheme="minorHAnsi"/>
                <w:sz w:val="22"/>
                <w:szCs w:val="22"/>
              </w:rPr>
              <w:t>identify both the challenges and gaps in learning. Our curriculum is the heart of our</w:t>
            </w:r>
            <w:r w:rsidR="008A31EE" w:rsidRPr="00083F37">
              <w:rPr>
                <w:rFonts w:asciiTheme="minorHAnsi" w:hAnsiTheme="minorHAnsi" w:cstheme="minorHAnsi"/>
                <w:sz w:val="22"/>
                <w:szCs w:val="22"/>
              </w:rPr>
              <w:t xml:space="preserve"> </w:t>
            </w:r>
            <w:r w:rsidRPr="00083F37">
              <w:rPr>
                <w:rFonts w:asciiTheme="minorHAnsi" w:hAnsiTheme="minorHAnsi" w:cstheme="minorHAnsi"/>
                <w:sz w:val="22"/>
                <w:szCs w:val="22"/>
              </w:rPr>
              <w:t>school and is the key driver to ensuring success and equity of opportunity for all of our</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children. The curriculum has been developed to clearly outline the essential knowledge</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that all students should learn and we effectively use assessment to make sure we know</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what has and hasn’t been learnt. Through high quality teaching and learning, and</w:t>
            </w:r>
            <w:r w:rsidR="009432F0">
              <w:rPr>
                <w:rFonts w:asciiTheme="minorHAnsi" w:hAnsiTheme="minorHAnsi" w:cstheme="minorHAnsi"/>
                <w:sz w:val="22"/>
                <w:szCs w:val="22"/>
              </w:rPr>
              <w:t xml:space="preserve"> </w:t>
            </w:r>
            <w:r w:rsidRPr="00083F37">
              <w:rPr>
                <w:rFonts w:asciiTheme="minorHAnsi" w:hAnsiTheme="minorHAnsi" w:cstheme="minorHAnsi"/>
                <w:sz w:val="22"/>
                <w:szCs w:val="22"/>
              </w:rPr>
              <w:t>carefully targeted intervention we support all students to make good progress.</w:t>
            </w:r>
          </w:p>
          <w:p w14:paraId="2A7D54E9" w14:textId="1C2A4A98" w:rsidR="00F32497" w:rsidRPr="005C6367" w:rsidRDefault="00C52E0B" w:rsidP="00083F37">
            <w:pPr>
              <w:suppressAutoHyphens w:val="0"/>
              <w:autoSpaceDE w:val="0"/>
              <w:adjustRightInd w:val="0"/>
              <w:spacing w:after="0" w:line="240" w:lineRule="auto"/>
              <w:rPr>
                <w:rFonts w:asciiTheme="minorHAnsi" w:hAnsiTheme="minorHAnsi" w:cstheme="minorHAnsi"/>
                <w:iCs/>
              </w:rPr>
            </w:pPr>
            <w:r w:rsidRPr="00083F37">
              <w:rPr>
                <w:rFonts w:asciiTheme="minorHAnsi" w:hAnsiTheme="minorHAnsi" w:cstheme="minorHAnsi"/>
                <w:sz w:val="22"/>
                <w:szCs w:val="22"/>
              </w:rPr>
              <w:t>Learning does not happen unless students are safe and secure, have positive, trusting</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relationships with adults around them and perceive these adults as being fair. Ensuring</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students have the emotional security to learn effectively will always come first in our</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school and our exceptional pastoral care provides the environment for all students to</w:t>
            </w:r>
            <w:r w:rsidR="00083F37" w:rsidRPr="00083F37">
              <w:rPr>
                <w:rFonts w:asciiTheme="minorHAnsi" w:hAnsiTheme="minorHAnsi" w:cstheme="minorHAnsi"/>
                <w:sz w:val="22"/>
                <w:szCs w:val="22"/>
              </w:rPr>
              <w:t xml:space="preserve"> </w:t>
            </w:r>
            <w:r w:rsidRPr="00083F37">
              <w:rPr>
                <w:rFonts w:asciiTheme="minorHAnsi" w:hAnsiTheme="minorHAnsi" w:cstheme="minorHAnsi"/>
                <w:sz w:val="22"/>
                <w:szCs w:val="22"/>
              </w:rPr>
              <w:t>achieve.</w:t>
            </w:r>
          </w:p>
        </w:tc>
      </w:tr>
    </w:tbl>
    <w:p w14:paraId="01690014" w14:textId="77777777" w:rsidR="00392DCD" w:rsidRPr="00FD5C66" w:rsidRDefault="00392DCD" w:rsidP="00392DCD">
      <w:pPr>
        <w:rPr>
          <w:rFonts w:asciiTheme="minorHAnsi" w:hAnsiTheme="minorHAnsi" w:cstheme="minorHAnsi"/>
          <w:sz w:val="2"/>
        </w:rPr>
      </w:pPr>
    </w:p>
    <w:p w14:paraId="3575E1CA" w14:textId="77777777" w:rsidR="00392DCD" w:rsidRPr="00FD5C66" w:rsidRDefault="009D71E8" w:rsidP="00392DCD">
      <w:pPr>
        <w:pStyle w:val="NoSpacing"/>
        <w:spacing w:line="276" w:lineRule="auto"/>
        <w:jc w:val="both"/>
        <w:rPr>
          <w:rFonts w:asciiTheme="minorHAnsi" w:hAnsiTheme="minorHAnsi" w:cstheme="minorHAnsi"/>
        </w:rPr>
      </w:pPr>
      <w:r w:rsidRPr="00FD5C66">
        <w:rPr>
          <w:rFonts w:asciiTheme="minorHAnsi" w:hAnsiTheme="minorHAnsi" w:cstheme="minorHAnsi"/>
          <w:b/>
          <w:color w:val="105276"/>
        </w:rPr>
        <w:t>Challenges</w:t>
      </w:r>
    </w:p>
    <w:p w14:paraId="2A7D54EC" w14:textId="6DDFA9B5" w:rsidR="00E66558" w:rsidRPr="00FD5C66" w:rsidRDefault="009D71E8" w:rsidP="00392DCD">
      <w:pPr>
        <w:pStyle w:val="NoSpacing"/>
        <w:spacing w:line="276" w:lineRule="auto"/>
        <w:jc w:val="both"/>
        <w:rPr>
          <w:rFonts w:asciiTheme="minorHAnsi" w:hAnsiTheme="minorHAnsi" w:cstheme="minorHAnsi"/>
          <w:color w:val="auto"/>
        </w:rPr>
      </w:pPr>
      <w:r w:rsidRPr="00FD5C66">
        <w:rPr>
          <w:rFonts w:asciiTheme="minorHAnsi" w:hAnsiTheme="minorHAnsi" w:cstheme="minorHAnsi"/>
          <w:bCs/>
          <w:color w:val="auto"/>
        </w:rPr>
        <w:t>This details</w:t>
      </w:r>
      <w:r w:rsidRPr="00FD5C66">
        <w:rPr>
          <w:rFonts w:asciiTheme="minorHAnsi" w:hAnsiTheme="minorHAnsi" w:cstheme="minorHAnsi"/>
          <w:color w:val="auto"/>
        </w:rPr>
        <w:t xml:space="preserve"> the key</w:t>
      </w:r>
      <w:r w:rsidRPr="00FD5C66">
        <w:rPr>
          <w:rFonts w:asciiTheme="minorHAnsi" w:hAnsiTheme="minorHAnsi" w:cstheme="minorHAnsi"/>
          <w:bCs/>
          <w:color w:val="auto"/>
        </w:rPr>
        <w:t xml:space="preserve"> </w:t>
      </w:r>
      <w:r w:rsidRPr="00FD5C66">
        <w:rPr>
          <w:rFonts w:asciiTheme="minorHAnsi" w:hAnsiTheme="minorHAnsi" w:cstheme="minorHAnsi"/>
          <w:color w:val="auto"/>
        </w:rPr>
        <w:t xml:space="preserve">challenges to </w:t>
      </w:r>
      <w:r w:rsidRPr="00FD5C66">
        <w:rPr>
          <w:rFonts w:asciiTheme="minorHAnsi" w:hAnsiTheme="minorHAnsi" w:cstheme="minorHAnsi"/>
          <w:bCs/>
          <w:color w:val="auto"/>
        </w:rPr>
        <w:t>achievement that we have</w:t>
      </w:r>
      <w:r w:rsidRPr="00FD5C66">
        <w:rPr>
          <w:rFonts w:asciiTheme="minorHAnsi" w:hAnsiTheme="minorHAnsi" w:cstheme="minorHAnsi"/>
          <w:color w:val="auto"/>
        </w:rPr>
        <w:t xml:space="preserve"> identified among </w:t>
      </w:r>
      <w:r w:rsidRPr="00FD5C66">
        <w:rPr>
          <w:rFonts w:asciiTheme="minorHAnsi" w:hAnsiTheme="minorHAnsi" w:cstheme="minorHAnsi"/>
          <w:bCs/>
          <w:color w:val="auto"/>
        </w:rPr>
        <w:t>our</w:t>
      </w:r>
      <w:r w:rsidRPr="00FD5C66">
        <w:rPr>
          <w:rFonts w:asciiTheme="minorHAnsi" w:hAnsiTheme="minorHAnsi" w:cstheme="minorHAnsi"/>
          <w:color w:val="auto"/>
        </w:rPr>
        <w:t xml:space="preserve"> disadvantaged pupils.</w:t>
      </w:r>
    </w:p>
    <w:p w14:paraId="387E7A64" w14:textId="77777777" w:rsidR="00392DCD" w:rsidRPr="00FD5C66" w:rsidRDefault="00392DCD" w:rsidP="00392DCD">
      <w:pPr>
        <w:pStyle w:val="NoSpacing"/>
        <w:spacing w:line="276" w:lineRule="auto"/>
        <w:jc w:val="both"/>
        <w:rPr>
          <w:rFonts w:asciiTheme="minorHAnsi" w:hAnsiTheme="minorHAnsi" w:cstheme="minorHAnsi"/>
          <w:sz w:val="6"/>
        </w:rPr>
      </w:pPr>
    </w:p>
    <w:tbl>
      <w:tblPr>
        <w:tblW w:w="5000" w:type="pct"/>
        <w:tblCellMar>
          <w:left w:w="10" w:type="dxa"/>
          <w:right w:w="10" w:type="dxa"/>
        </w:tblCellMar>
        <w:tblLook w:val="04A0" w:firstRow="1" w:lastRow="0" w:firstColumn="1" w:lastColumn="0" w:noHBand="0" w:noVBand="1"/>
      </w:tblPr>
      <w:tblGrid>
        <w:gridCol w:w="1513"/>
        <w:gridCol w:w="8943"/>
      </w:tblGrid>
      <w:tr w:rsidR="00E66558" w:rsidRPr="00FD5C66" w14:paraId="2A7D54EF"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ED" w14:textId="679AD793" w:rsidR="00E66558" w:rsidRPr="00FD5C66" w:rsidRDefault="00392DCD" w:rsidP="00392DCD">
            <w:pPr>
              <w:pStyle w:val="NoSpacing"/>
              <w:jc w:val="center"/>
              <w:rPr>
                <w:rFonts w:asciiTheme="minorHAnsi" w:hAnsiTheme="minorHAnsi" w:cstheme="minorHAnsi"/>
                <w:b/>
              </w:rPr>
            </w:pPr>
            <w:r w:rsidRPr="00FD5C66">
              <w:rPr>
                <w:rFonts w:asciiTheme="minorHAnsi" w:hAnsiTheme="minorHAnsi" w:cstheme="minorHAnsi"/>
                <w:b/>
              </w:rPr>
              <w:t>Challenge N</w:t>
            </w:r>
            <w:r w:rsidR="009D71E8" w:rsidRPr="00FD5C66">
              <w:rPr>
                <w:rFonts w:asciiTheme="minorHAnsi" w:hAnsiTheme="minorHAnsi" w:cstheme="minorHAnsi"/>
                <w:b/>
              </w:rPr>
              <w:t>umber</w:t>
            </w:r>
          </w:p>
        </w:tc>
        <w:tc>
          <w:tcPr>
            <w:tcW w:w="894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EE" w14:textId="6BE10C83" w:rsidR="00E66558" w:rsidRPr="00FD5C66" w:rsidRDefault="00392DCD" w:rsidP="00392DCD">
            <w:pPr>
              <w:pStyle w:val="NoSpacing"/>
              <w:jc w:val="center"/>
              <w:rPr>
                <w:rFonts w:asciiTheme="minorHAnsi" w:hAnsiTheme="minorHAnsi" w:cstheme="minorHAnsi"/>
                <w:b/>
              </w:rPr>
            </w:pPr>
            <w:r w:rsidRPr="00FD5C66">
              <w:rPr>
                <w:rFonts w:asciiTheme="minorHAnsi" w:hAnsiTheme="minorHAnsi" w:cstheme="minorHAnsi"/>
                <w:b/>
              </w:rPr>
              <w:t>Detail of C</w:t>
            </w:r>
            <w:r w:rsidR="009D71E8" w:rsidRPr="00FD5C66">
              <w:rPr>
                <w:rFonts w:asciiTheme="minorHAnsi" w:hAnsiTheme="minorHAnsi" w:cstheme="minorHAnsi"/>
                <w:b/>
              </w:rPr>
              <w:t>hallenge</w:t>
            </w:r>
          </w:p>
        </w:tc>
      </w:tr>
      <w:tr w:rsidR="00545730" w:rsidRPr="00FD5C66" w14:paraId="2A7D54F2"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1</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35346232" w:rsidR="00545730" w:rsidRPr="00FD5C66" w:rsidRDefault="00CD54D4" w:rsidP="009F1450">
            <w:pPr>
              <w:pStyle w:val="TableRowCentered"/>
              <w:ind w:left="0"/>
              <w:jc w:val="both"/>
              <w:rPr>
                <w:rFonts w:asciiTheme="minorHAnsi" w:hAnsiTheme="minorHAnsi" w:cstheme="minorHAnsi"/>
                <w:sz w:val="22"/>
                <w:szCs w:val="22"/>
              </w:rPr>
            </w:pPr>
            <w:r>
              <w:rPr>
                <w:rFonts w:asciiTheme="minorHAnsi" w:hAnsiTheme="minorHAnsi" w:cstheme="minorHAnsi"/>
                <w:sz w:val="22"/>
                <w:szCs w:val="22"/>
              </w:rPr>
              <w:t xml:space="preserve">Our </w:t>
            </w:r>
            <w:r w:rsidR="00F56700">
              <w:rPr>
                <w:rFonts w:asciiTheme="minorHAnsi" w:hAnsiTheme="minorHAnsi" w:cstheme="minorHAnsi"/>
                <w:sz w:val="22"/>
                <w:szCs w:val="22"/>
              </w:rPr>
              <w:t xml:space="preserve">disadvantaged students </w:t>
            </w:r>
            <w:r w:rsidR="00B73E7F">
              <w:rPr>
                <w:rFonts w:asciiTheme="minorHAnsi" w:hAnsiTheme="minorHAnsi" w:cstheme="minorHAnsi"/>
                <w:sz w:val="22"/>
                <w:szCs w:val="22"/>
              </w:rPr>
              <w:t>have lower attainment and progress score</w:t>
            </w:r>
            <w:r w:rsidR="00C52728">
              <w:rPr>
                <w:rFonts w:asciiTheme="minorHAnsi" w:hAnsiTheme="minorHAnsi" w:cstheme="minorHAnsi"/>
                <w:sz w:val="22"/>
                <w:szCs w:val="22"/>
              </w:rPr>
              <w:t>s</w:t>
            </w:r>
            <w:r w:rsidR="00B73E7F">
              <w:rPr>
                <w:rFonts w:asciiTheme="minorHAnsi" w:hAnsiTheme="minorHAnsi" w:cstheme="minorHAnsi"/>
                <w:sz w:val="22"/>
                <w:szCs w:val="22"/>
              </w:rPr>
              <w:t xml:space="preserve"> than </w:t>
            </w:r>
            <w:r w:rsidR="0024025C">
              <w:rPr>
                <w:rFonts w:asciiTheme="minorHAnsi" w:hAnsiTheme="minorHAnsi" w:cstheme="minorHAnsi"/>
                <w:sz w:val="22"/>
                <w:szCs w:val="22"/>
              </w:rPr>
              <w:t>their non</w:t>
            </w:r>
            <w:r w:rsidR="003F6A1B">
              <w:rPr>
                <w:rFonts w:asciiTheme="minorHAnsi" w:hAnsiTheme="minorHAnsi" w:cstheme="minorHAnsi"/>
                <w:sz w:val="22"/>
                <w:szCs w:val="22"/>
              </w:rPr>
              <w:t>-</w:t>
            </w:r>
            <w:r w:rsidR="00F56700">
              <w:rPr>
                <w:rFonts w:asciiTheme="minorHAnsi" w:hAnsiTheme="minorHAnsi" w:cstheme="minorHAnsi"/>
                <w:sz w:val="22"/>
                <w:szCs w:val="22"/>
              </w:rPr>
              <w:t>disadvantaged</w:t>
            </w:r>
            <w:r w:rsidR="0024025C">
              <w:rPr>
                <w:rFonts w:asciiTheme="minorHAnsi" w:hAnsiTheme="minorHAnsi" w:cstheme="minorHAnsi"/>
                <w:sz w:val="22"/>
                <w:szCs w:val="22"/>
              </w:rPr>
              <w:t xml:space="preserve"> peers.</w:t>
            </w:r>
            <w:r w:rsidR="00C77B6B">
              <w:rPr>
                <w:rFonts w:asciiTheme="minorHAnsi" w:hAnsiTheme="minorHAnsi" w:cstheme="minorHAnsi"/>
                <w:sz w:val="22"/>
                <w:szCs w:val="22"/>
              </w:rPr>
              <w:t xml:space="preserve"> P</w:t>
            </w:r>
            <w:r w:rsidR="0060600B">
              <w:rPr>
                <w:rFonts w:asciiTheme="minorHAnsi" w:hAnsiTheme="minorHAnsi" w:cstheme="minorHAnsi"/>
                <w:sz w:val="22"/>
                <w:szCs w:val="22"/>
              </w:rPr>
              <w:t xml:space="preserve">rogress </w:t>
            </w:r>
            <w:r w:rsidR="00C77B6B">
              <w:rPr>
                <w:rFonts w:asciiTheme="minorHAnsi" w:hAnsiTheme="minorHAnsi" w:cstheme="minorHAnsi"/>
                <w:sz w:val="22"/>
                <w:szCs w:val="22"/>
              </w:rPr>
              <w:t>8</w:t>
            </w:r>
            <w:r w:rsidR="00CF71DD">
              <w:rPr>
                <w:rFonts w:asciiTheme="minorHAnsi" w:hAnsiTheme="minorHAnsi" w:cstheme="minorHAnsi"/>
                <w:sz w:val="22"/>
                <w:szCs w:val="22"/>
              </w:rPr>
              <w:t xml:space="preserve"> score is</w:t>
            </w:r>
            <w:r w:rsidR="00C77B6B">
              <w:rPr>
                <w:rFonts w:asciiTheme="minorHAnsi" w:hAnsiTheme="minorHAnsi" w:cstheme="minorHAnsi"/>
                <w:sz w:val="22"/>
                <w:szCs w:val="22"/>
              </w:rPr>
              <w:t xml:space="preserve"> </w:t>
            </w:r>
            <w:r w:rsidR="00D5004E">
              <w:rPr>
                <w:rFonts w:asciiTheme="minorHAnsi" w:hAnsiTheme="minorHAnsi" w:cstheme="minorHAnsi"/>
                <w:sz w:val="22"/>
                <w:szCs w:val="22"/>
              </w:rPr>
              <w:t xml:space="preserve">-0.16 </w:t>
            </w:r>
            <w:r w:rsidR="00CF71DD">
              <w:rPr>
                <w:rFonts w:asciiTheme="minorHAnsi" w:hAnsiTheme="minorHAnsi" w:cstheme="minorHAnsi"/>
                <w:sz w:val="22"/>
                <w:szCs w:val="22"/>
              </w:rPr>
              <w:t>for disadvantaged students,</w:t>
            </w:r>
            <w:r w:rsidR="00D5004E">
              <w:rPr>
                <w:rFonts w:asciiTheme="minorHAnsi" w:hAnsiTheme="minorHAnsi" w:cstheme="minorHAnsi"/>
                <w:sz w:val="22"/>
                <w:szCs w:val="22"/>
              </w:rPr>
              <w:t xml:space="preserve"> compared </w:t>
            </w:r>
            <w:r w:rsidR="00CF71DD">
              <w:rPr>
                <w:rFonts w:asciiTheme="minorHAnsi" w:hAnsiTheme="minorHAnsi" w:cstheme="minorHAnsi"/>
                <w:sz w:val="22"/>
                <w:szCs w:val="22"/>
              </w:rPr>
              <w:t>with</w:t>
            </w:r>
            <w:r w:rsidR="00D5004E">
              <w:rPr>
                <w:rFonts w:asciiTheme="minorHAnsi" w:hAnsiTheme="minorHAnsi" w:cstheme="minorHAnsi"/>
                <w:sz w:val="22"/>
                <w:szCs w:val="22"/>
              </w:rPr>
              <w:t xml:space="preserve"> </w:t>
            </w:r>
            <w:r w:rsidR="0042103E">
              <w:rPr>
                <w:rFonts w:asciiTheme="minorHAnsi" w:hAnsiTheme="minorHAnsi" w:cstheme="minorHAnsi"/>
                <w:sz w:val="22"/>
                <w:szCs w:val="22"/>
              </w:rPr>
              <w:t>0.10 for whole school</w:t>
            </w:r>
            <w:r w:rsidR="00E44DBD">
              <w:rPr>
                <w:rFonts w:asciiTheme="minorHAnsi" w:hAnsiTheme="minorHAnsi" w:cstheme="minorHAnsi"/>
                <w:sz w:val="22"/>
                <w:szCs w:val="22"/>
              </w:rPr>
              <w:t xml:space="preserve">. </w:t>
            </w:r>
            <w:r w:rsidR="00507449">
              <w:rPr>
                <w:rFonts w:asciiTheme="minorHAnsi" w:hAnsiTheme="minorHAnsi" w:cstheme="minorHAnsi"/>
                <w:sz w:val="22"/>
                <w:szCs w:val="22"/>
              </w:rPr>
              <w:t xml:space="preserve">Attainment 8 for disadvantaged students is 37.34 compared with 46.31 </w:t>
            </w:r>
            <w:r w:rsidR="001B1CC5">
              <w:rPr>
                <w:rFonts w:asciiTheme="minorHAnsi" w:hAnsiTheme="minorHAnsi" w:cstheme="minorHAnsi"/>
                <w:sz w:val="22"/>
                <w:szCs w:val="22"/>
              </w:rPr>
              <w:t xml:space="preserve">for whole school. The percentage of disadvantaged students achieving a grade 5+ in </w:t>
            </w:r>
            <w:r w:rsidR="00A06D0F">
              <w:rPr>
                <w:rFonts w:asciiTheme="minorHAnsi" w:hAnsiTheme="minorHAnsi" w:cstheme="minorHAnsi"/>
                <w:sz w:val="22"/>
                <w:szCs w:val="22"/>
              </w:rPr>
              <w:t xml:space="preserve">English and Maths is 17% compared with 38% </w:t>
            </w:r>
            <w:r w:rsidR="004323F5">
              <w:rPr>
                <w:rFonts w:asciiTheme="minorHAnsi" w:hAnsiTheme="minorHAnsi" w:cstheme="minorHAnsi"/>
                <w:sz w:val="22"/>
                <w:szCs w:val="22"/>
              </w:rPr>
              <w:t>for the whole school.</w:t>
            </w:r>
          </w:p>
        </w:tc>
      </w:tr>
      <w:tr w:rsidR="00545730" w:rsidRPr="00FD5C66" w14:paraId="2A7D54F5"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2</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7FE098B7" w:rsidR="00545730" w:rsidRPr="00FD5C66" w:rsidRDefault="003F6A1B" w:rsidP="009F1450">
            <w:pPr>
              <w:pStyle w:val="TableRowCentered"/>
              <w:ind w:left="0"/>
              <w:jc w:val="both"/>
              <w:rPr>
                <w:rFonts w:asciiTheme="minorHAnsi" w:hAnsiTheme="minorHAnsi" w:cstheme="minorHAnsi"/>
                <w:sz w:val="22"/>
                <w:szCs w:val="22"/>
              </w:rPr>
            </w:pPr>
            <w:r>
              <w:rPr>
                <w:rFonts w:asciiTheme="minorHAnsi" w:hAnsiTheme="minorHAnsi" w:cstheme="minorHAnsi"/>
                <w:sz w:val="22"/>
                <w:szCs w:val="22"/>
              </w:rPr>
              <w:t xml:space="preserve">Teaching of our </w:t>
            </w:r>
            <w:r w:rsidR="00F56700">
              <w:rPr>
                <w:rFonts w:asciiTheme="minorHAnsi" w:hAnsiTheme="minorHAnsi" w:cstheme="minorHAnsi"/>
                <w:sz w:val="22"/>
                <w:szCs w:val="22"/>
              </w:rPr>
              <w:t>disadvantaged</w:t>
            </w:r>
            <w:r w:rsidR="0088521E">
              <w:rPr>
                <w:rFonts w:asciiTheme="minorHAnsi" w:hAnsiTheme="minorHAnsi" w:cstheme="minorHAnsi"/>
                <w:sz w:val="22"/>
                <w:szCs w:val="22"/>
              </w:rPr>
              <w:t xml:space="preserve"> students</w:t>
            </w:r>
            <w:r>
              <w:rPr>
                <w:rFonts w:asciiTheme="minorHAnsi" w:hAnsiTheme="minorHAnsi" w:cstheme="minorHAnsi"/>
                <w:sz w:val="22"/>
                <w:szCs w:val="22"/>
              </w:rPr>
              <w:t xml:space="preserve"> is</w:t>
            </w:r>
            <w:r w:rsidR="008669FF">
              <w:rPr>
                <w:rFonts w:asciiTheme="minorHAnsi" w:hAnsiTheme="minorHAnsi" w:cstheme="minorHAnsi"/>
                <w:sz w:val="22"/>
                <w:szCs w:val="22"/>
              </w:rPr>
              <w:t xml:space="preserve"> </w:t>
            </w:r>
            <w:r w:rsidR="00AD66AC">
              <w:rPr>
                <w:rFonts w:asciiTheme="minorHAnsi" w:hAnsiTheme="minorHAnsi" w:cstheme="minorHAnsi"/>
                <w:sz w:val="22"/>
                <w:szCs w:val="22"/>
              </w:rPr>
              <w:t>sometimes</w:t>
            </w:r>
            <w:r w:rsidR="008669FF">
              <w:rPr>
                <w:rFonts w:asciiTheme="minorHAnsi" w:hAnsiTheme="minorHAnsi" w:cstheme="minorHAnsi"/>
                <w:sz w:val="22"/>
                <w:szCs w:val="22"/>
              </w:rPr>
              <w:t xml:space="preserve"> not adapted for their individual needs.</w:t>
            </w:r>
          </w:p>
        </w:tc>
      </w:tr>
      <w:tr w:rsidR="00545730" w:rsidRPr="00FD5C66" w14:paraId="2A7D54F8"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3</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2D33B06B" w:rsidR="00545730" w:rsidRPr="00FD5C66" w:rsidRDefault="00C90008" w:rsidP="009F1450">
            <w:pPr>
              <w:pStyle w:val="TableRowCentered"/>
              <w:ind w:left="0"/>
              <w:jc w:val="both"/>
              <w:rPr>
                <w:rFonts w:asciiTheme="minorHAnsi" w:hAnsiTheme="minorHAnsi" w:cstheme="minorHAnsi"/>
                <w:sz w:val="22"/>
                <w:szCs w:val="22"/>
              </w:rPr>
            </w:pPr>
            <w:r>
              <w:rPr>
                <w:rFonts w:asciiTheme="minorHAnsi" w:hAnsiTheme="minorHAnsi" w:cstheme="minorHAnsi"/>
                <w:bCs/>
                <w:sz w:val="22"/>
                <w:szCs w:val="22"/>
              </w:rPr>
              <w:t>Our disadvantaged student’s attendance rates are lower than their non-disadvantaged peers.</w:t>
            </w:r>
          </w:p>
        </w:tc>
      </w:tr>
      <w:tr w:rsidR="00545730" w:rsidRPr="00FD5C66" w14:paraId="2A7D54FB"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4</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7D3D7D2B" w:rsidR="00545730" w:rsidRPr="00FD5C66" w:rsidRDefault="00D809E8" w:rsidP="009F1450">
            <w:pPr>
              <w:pStyle w:val="TableRowCentered"/>
              <w:ind w:left="0"/>
              <w:jc w:val="both"/>
              <w:rPr>
                <w:rFonts w:asciiTheme="minorHAnsi" w:hAnsiTheme="minorHAnsi" w:cstheme="minorHAnsi"/>
                <w:iCs/>
                <w:sz w:val="22"/>
                <w:szCs w:val="22"/>
              </w:rPr>
            </w:pPr>
            <w:r>
              <w:rPr>
                <w:rFonts w:asciiTheme="minorHAnsi" w:hAnsiTheme="minorHAnsi" w:cstheme="minorHAnsi"/>
                <w:iCs/>
                <w:sz w:val="22"/>
                <w:szCs w:val="22"/>
              </w:rPr>
              <w:t>D</w:t>
            </w:r>
            <w:r w:rsidR="0088521E">
              <w:rPr>
                <w:rFonts w:asciiTheme="minorHAnsi" w:hAnsiTheme="minorHAnsi" w:cstheme="minorHAnsi"/>
                <w:iCs/>
                <w:sz w:val="22"/>
                <w:szCs w:val="22"/>
              </w:rPr>
              <w:t>isadvantaged students</w:t>
            </w:r>
            <w:r>
              <w:rPr>
                <w:rFonts w:asciiTheme="minorHAnsi" w:hAnsiTheme="minorHAnsi" w:cstheme="minorHAnsi"/>
                <w:iCs/>
                <w:sz w:val="22"/>
                <w:szCs w:val="22"/>
              </w:rPr>
              <w:t xml:space="preserve"> </w:t>
            </w:r>
            <w:r w:rsidR="00E005FE">
              <w:rPr>
                <w:rFonts w:asciiTheme="minorHAnsi" w:hAnsiTheme="minorHAnsi" w:cstheme="minorHAnsi"/>
                <w:iCs/>
                <w:sz w:val="22"/>
                <w:szCs w:val="22"/>
              </w:rPr>
              <w:t>need to have a</w:t>
            </w:r>
            <w:r w:rsidR="00334A9B">
              <w:rPr>
                <w:rFonts w:asciiTheme="minorHAnsi" w:hAnsiTheme="minorHAnsi" w:cstheme="minorHAnsi"/>
                <w:iCs/>
                <w:sz w:val="22"/>
                <w:szCs w:val="22"/>
              </w:rPr>
              <w:t xml:space="preserve"> high</w:t>
            </w:r>
            <w:r w:rsidR="00E005FE">
              <w:rPr>
                <w:rFonts w:asciiTheme="minorHAnsi" w:hAnsiTheme="minorHAnsi" w:cstheme="minorHAnsi"/>
                <w:iCs/>
                <w:sz w:val="22"/>
                <w:szCs w:val="22"/>
              </w:rPr>
              <w:t>er</w:t>
            </w:r>
            <w:r w:rsidR="00334A9B">
              <w:rPr>
                <w:rFonts w:asciiTheme="minorHAnsi" w:hAnsiTheme="minorHAnsi" w:cstheme="minorHAnsi"/>
                <w:iCs/>
                <w:sz w:val="22"/>
                <w:szCs w:val="22"/>
              </w:rPr>
              <w:t xml:space="preserve"> profile in the school.</w:t>
            </w:r>
          </w:p>
        </w:tc>
      </w:tr>
      <w:tr w:rsidR="00545730" w:rsidRPr="00FD5C66" w14:paraId="2A7D54FE"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5</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09FFE48D" w:rsidR="00545730" w:rsidRPr="00FD5C66" w:rsidRDefault="00B13A9C" w:rsidP="009F1450">
            <w:pPr>
              <w:pStyle w:val="TableRowCentered"/>
              <w:ind w:left="0"/>
              <w:jc w:val="both"/>
              <w:rPr>
                <w:rFonts w:asciiTheme="minorHAnsi" w:hAnsiTheme="minorHAnsi" w:cstheme="minorHAnsi"/>
                <w:iCs/>
                <w:sz w:val="22"/>
                <w:szCs w:val="22"/>
              </w:rPr>
            </w:pPr>
            <w:r>
              <w:rPr>
                <w:rFonts w:asciiTheme="minorHAnsi" w:hAnsiTheme="minorHAnsi" w:cstheme="minorHAnsi"/>
                <w:iCs/>
                <w:sz w:val="22"/>
                <w:szCs w:val="22"/>
              </w:rPr>
              <w:t xml:space="preserve">Our </w:t>
            </w:r>
            <w:r w:rsidR="0088521E">
              <w:rPr>
                <w:rFonts w:asciiTheme="minorHAnsi" w:hAnsiTheme="minorHAnsi" w:cstheme="minorHAnsi"/>
                <w:iCs/>
                <w:sz w:val="22"/>
                <w:szCs w:val="22"/>
              </w:rPr>
              <w:t>disadvantaged students</w:t>
            </w:r>
            <w:r>
              <w:rPr>
                <w:rFonts w:asciiTheme="minorHAnsi" w:hAnsiTheme="minorHAnsi" w:cstheme="minorHAnsi"/>
                <w:iCs/>
                <w:sz w:val="22"/>
                <w:szCs w:val="22"/>
              </w:rPr>
              <w:t xml:space="preserve"> sitting exams </w:t>
            </w:r>
            <w:r w:rsidR="00E005FE">
              <w:rPr>
                <w:rFonts w:asciiTheme="minorHAnsi" w:hAnsiTheme="minorHAnsi" w:cstheme="minorHAnsi"/>
                <w:iCs/>
                <w:sz w:val="22"/>
                <w:szCs w:val="22"/>
              </w:rPr>
              <w:t>require more</w:t>
            </w:r>
            <w:r w:rsidR="00713F4E">
              <w:rPr>
                <w:rFonts w:asciiTheme="minorHAnsi" w:hAnsiTheme="minorHAnsi" w:cstheme="minorHAnsi"/>
                <w:iCs/>
                <w:sz w:val="22"/>
                <w:szCs w:val="22"/>
              </w:rPr>
              <w:t xml:space="preserve"> support.</w:t>
            </w:r>
          </w:p>
        </w:tc>
      </w:tr>
      <w:tr w:rsidR="00545730" w:rsidRPr="00FD5C66" w14:paraId="31D64F5E"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1FEB4" w14:textId="18F1BF6F"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6</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345A" w14:textId="4925FD71" w:rsidR="00545730" w:rsidRPr="00FD5C66" w:rsidRDefault="00713F4E" w:rsidP="009F1450">
            <w:pPr>
              <w:pStyle w:val="TableRowCentered"/>
              <w:ind w:left="0"/>
              <w:jc w:val="both"/>
              <w:rPr>
                <w:rFonts w:asciiTheme="minorHAnsi" w:hAnsiTheme="minorHAnsi" w:cstheme="minorHAnsi"/>
                <w:sz w:val="22"/>
                <w:szCs w:val="22"/>
              </w:rPr>
            </w:pPr>
            <w:r>
              <w:rPr>
                <w:rFonts w:asciiTheme="minorHAnsi" w:hAnsiTheme="minorHAnsi" w:cstheme="minorHAnsi"/>
                <w:sz w:val="22"/>
                <w:szCs w:val="22"/>
              </w:rPr>
              <w:t>D</w:t>
            </w:r>
            <w:r w:rsidR="00745063">
              <w:rPr>
                <w:rFonts w:asciiTheme="minorHAnsi" w:hAnsiTheme="minorHAnsi" w:cstheme="minorHAnsi"/>
                <w:sz w:val="22"/>
                <w:szCs w:val="22"/>
              </w:rPr>
              <w:t>isadvantaged students</w:t>
            </w:r>
            <w:r>
              <w:rPr>
                <w:rFonts w:asciiTheme="minorHAnsi" w:hAnsiTheme="minorHAnsi" w:cstheme="minorHAnsi"/>
                <w:sz w:val="22"/>
                <w:szCs w:val="22"/>
              </w:rPr>
              <w:t xml:space="preserve"> leaving our school </w:t>
            </w:r>
            <w:r w:rsidR="00410D4B">
              <w:rPr>
                <w:rFonts w:asciiTheme="minorHAnsi" w:hAnsiTheme="minorHAnsi" w:cstheme="minorHAnsi"/>
                <w:sz w:val="22"/>
                <w:szCs w:val="22"/>
              </w:rPr>
              <w:t>need to be well</w:t>
            </w:r>
            <w:r>
              <w:rPr>
                <w:rFonts w:asciiTheme="minorHAnsi" w:hAnsiTheme="minorHAnsi" w:cstheme="minorHAnsi"/>
                <w:sz w:val="22"/>
                <w:szCs w:val="22"/>
              </w:rPr>
              <w:t xml:space="preserve"> prepared to </w:t>
            </w:r>
            <w:r w:rsidR="00F13946">
              <w:rPr>
                <w:rFonts w:asciiTheme="minorHAnsi" w:hAnsiTheme="minorHAnsi" w:cstheme="minorHAnsi"/>
                <w:sz w:val="22"/>
                <w:szCs w:val="22"/>
              </w:rPr>
              <w:t>take the</w:t>
            </w:r>
            <w:r w:rsidR="00410D4B">
              <w:rPr>
                <w:rFonts w:asciiTheme="minorHAnsi" w:hAnsiTheme="minorHAnsi" w:cstheme="minorHAnsi"/>
                <w:sz w:val="22"/>
                <w:szCs w:val="22"/>
              </w:rPr>
              <w:t>ir</w:t>
            </w:r>
            <w:r w:rsidR="00F13946">
              <w:rPr>
                <w:rFonts w:asciiTheme="minorHAnsi" w:hAnsiTheme="minorHAnsi" w:cstheme="minorHAnsi"/>
                <w:sz w:val="22"/>
                <w:szCs w:val="22"/>
              </w:rPr>
              <w:t xml:space="preserve"> next step.</w:t>
            </w:r>
            <w:r w:rsidR="008C0EE6">
              <w:rPr>
                <w:rFonts w:asciiTheme="minorHAnsi" w:hAnsiTheme="minorHAnsi" w:cstheme="minorHAnsi"/>
                <w:sz w:val="22"/>
                <w:szCs w:val="22"/>
              </w:rPr>
              <w:t xml:space="preserve"> The percentage of </w:t>
            </w:r>
            <w:r w:rsidR="00B7001A">
              <w:rPr>
                <w:rFonts w:asciiTheme="minorHAnsi" w:hAnsiTheme="minorHAnsi" w:cstheme="minorHAnsi"/>
                <w:sz w:val="22"/>
                <w:szCs w:val="22"/>
              </w:rPr>
              <w:t xml:space="preserve">disadvantaged students staying in education or entering employment after GCSEs is </w:t>
            </w:r>
            <w:r w:rsidR="008A71B6">
              <w:rPr>
                <w:rFonts w:asciiTheme="minorHAnsi" w:hAnsiTheme="minorHAnsi" w:cstheme="minorHAnsi"/>
                <w:sz w:val="22"/>
                <w:szCs w:val="22"/>
              </w:rPr>
              <w:t>92% compared with 95% for the whole school.</w:t>
            </w:r>
            <w:r w:rsidR="008C0EE6">
              <w:rPr>
                <w:rFonts w:asciiTheme="minorHAnsi" w:hAnsiTheme="minorHAnsi" w:cstheme="minorHAnsi"/>
                <w:sz w:val="22"/>
                <w:szCs w:val="22"/>
              </w:rPr>
              <w:t xml:space="preserve"> </w:t>
            </w:r>
          </w:p>
        </w:tc>
      </w:tr>
      <w:tr w:rsidR="00545730" w:rsidRPr="00FD5C66" w14:paraId="57CB9987"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279B4" w14:textId="308DC964"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7</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39E44" w14:textId="4F5B97C6" w:rsidR="00545730" w:rsidRPr="00FD5C66" w:rsidRDefault="0049666D" w:rsidP="009F1450">
            <w:pPr>
              <w:pStyle w:val="TableRowCentered"/>
              <w:ind w:left="0"/>
              <w:jc w:val="both"/>
              <w:rPr>
                <w:rFonts w:asciiTheme="minorHAnsi" w:hAnsiTheme="minorHAnsi" w:cstheme="minorHAnsi"/>
                <w:sz w:val="22"/>
                <w:szCs w:val="22"/>
              </w:rPr>
            </w:pPr>
            <w:r>
              <w:rPr>
                <w:rFonts w:asciiTheme="minorHAnsi" w:hAnsiTheme="minorHAnsi" w:cstheme="minorHAnsi"/>
                <w:sz w:val="22"/>
                <w:szCs w:val="22"/>
              </w:rPr>
              <w:t xml:space="preserve">We need to be aware </w:t>
            </w:r>
            <w:r w:rsidR="00E66DAD">
              <w:rPr>
                <w:rFonts w:asciiTheme="minorHAnsi" w:hAnsiTheme="minorHAnsi" w:cstheme="minorHAnsi"/>
                <w:sz w:val="22"/>
                <w:szCs w:val="22"/>
              </w:rPr>
              <w:t>of the individual challenges faced by our</w:t>
            </w:r>
            <w:r w:rsidR="00745063">
              <w:rPr>
                <w:rFonts w:asciiTheme="minorHAnsi" w:hAnsiTheme="minorHAnsi" w:cstheme="minorHAnsi"/>
                <w:sz w:val="22"/>
                <w:szCs w:val="22"/>
              </w:rPr>
              <w:t xml:space="preserve"> disadv</w:t>
            </w:r>
            <w:r w:rsidR="00041A78">
              <w:rPr>
                <w:rFonts w:asciiTheme="minorHAnsi" w:hAnsiTheme="minorHAnsi" w:cstheme="minorHAnsi"/>
                <w:sz w:val="22"/>
                <w:szCs w:val="22"/>
              </w:rPr>
              <w:t>a</w:t>
            </w:r>
            <w:r w:rsidR="00745063">
              <w:rPr>
                <w:rFonts w:asciiTheme="minorHAnsi" w:hAnsiTheme="minorHAnsi" w:cstheme="minorHAnsi"/>
                <w:sz w:val="22"/>
                <w:szCs w:val="22"/>
              </w:rPr>
              <w:t>ntaged</w:t>
            </w:r>
            <w:r w:rsidR="00E66DAD">
              <w:rPr>
                <w:rFonts w:asciiTheme="minorHAnsi" w:hAnsiTheme="minorHAnsi" w:cstheme="minorHAnsi"/>
                <w:sz w:val="22"/>
                <w:szCs w:val="22"/>
              </w:rPr>
              <w:t xml:space="preserve"> </w:t>
            </w:r>
            <w:r w:rsidR="00CD2C7F">
              <w:rPr>
                <w:rFonts w:asciiTheme="minorHAnsi" w:hAnsiTheme="minorHAnsi" w:cstheme="minorHAnsi"/>
                <w:sz w:val="22"/>
                <w:szCs w:val="22"/>
              </w:rPr>
              <w:t>students</w:t>
            </w:r>
            <w:r w:rsidR="002305C2">
              <w:rPr>
                <w:rFonts w:asciiTheme="minorHAnsi" w:hAnsiTheme="minorHAnsi" w:cstheme="minorHAnsi"/>
                <w:sz w:val="22"/>
                <w:szCs w:val="22"/>
              </w:rPr>
              <w:t>.</w:t>
            </w:r>
          </w:p>
        </w:tc>
      </w:tr>
      <w:tr w:rsidR="00545730" w:rsidRPr="00FD5C66" w14:paraId="251F5562" w14:textId="77777777" w:rsidTr="00F23180">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B186" w14:textId="5C908241" w:rsidR="00545730" w:rsidRPr="00FD5C66" w:rsidRDefault="00545730" w:rsidP="00545730">
            <w:pPr>
              <w:pStyle w:val="TableRow"/>
              <w:rPr>
                <w:rFonts w:asciiTheme="minorHAnsi" w:hAnsiTheme="minorHAnsi" w:cstheme="minorHAnsi"/>
                <w:sz w:val="22"/>
                <w:szCs w:val="22"/>
              </w:rPr>
            </w:pPr>
            <w:r w:rsidRPr="00FD5C66">
              <w:rPr>
                <w:rFonts w:asciiTheme="minorHAnsi" w:hAnsiTheme="minorHAnsi" w:cstheme="minorHAnsi"/>
                <w:sz w:val="22"/>
                <w:szCs w:val="22"/>
              </w:rPr>
              <w:t>8</w:t>
            </w:r>
          </w:p>
        </w:tc>
        <w:tc>
          <w:tcPr>
            <w:tcW w:w="8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64A5A" w14:textId="415F40B6" w:rsidR="00545730" w:rsidRPr="00E634B8" w:rsidRDefault="0049666D" w:rsidP="00584821">
            <w:pPr>
              <w:pStyle w:val="TableRowCentered"/>
              <w:ind w:left="0"/>
              <w:jc w:val="both"/>
              <w:rPr>
                <w:rFonts w:asciiTheme="minorHAnsi" w:hAnsiTheme="minorHAnsi" w:cstheme="minorHAnsi"/>
                <w:bCs/>
                <w:sz w:val="22"/>
                <w:szCs w:val="22"/>
              </w:rPr>
            </w:pPr>
            <w:r>
              <w:rPr>
                <w:rFonts w:asciiTheme="minorHAnsi" w:hAnsiTheme="minorHAnsi" w:cstheme="minorHAnsi"/>
                <w:bCs/>
                <w:sz w:val="22"/>
                <w:szCs w:val="22"/>
              </w:rPr>
              <w:t xml:space="preserve">We need to </w:t>
            </w:r>
            <w:r w:rsidR="00DF2204">
              <w:rPr>
                <w:rFonts w:asciiTheme="minorHAnsi" w:hAnsiTheme="minorHAnsi" w:cstheme="minorHAnsi"/>
                <w:bCs/>
                <w:sz w:val="22"/>
                <w:szCs w:val="22"/>
              </w:rPr>
              <w:t>address t</w:t>
            </w:r>
            <w:r w:rsidR="00E634B8" w:rsidRPr="00E634B8">
              <w:rPr>
                <w:rFonts w:asciiTheme="minorHAnsi" w:hAnsiTheme="minorHAnsi" w:cstheme="minorHAnsi"/>
                <w:bCs/>
                <w:sz w:val="22"/>
                <w:szCs w:val="22"/>
              </w:rPr>
              <w:t xml:space="preserve">he individual challenges faced by our </w:t>
            </w:r>
            <w:r w:rsidR="00041A78">
              <w:rPr>
                <w:rFonts w:asciiTheme="minorHAnsi" w:hAnsiTheme="minorHAnsi" w:cstheme="minorHAnsi"/>
                <w:bCs/>
                <w:sz w:val="22"/>
                <w:szCs w:val="22"/>
              </w:rPr>
              <w:t>disadvantaged</w:t>
            </w:r>
            <w:r w:rsidR="00E634B8" w:rsidRPr="00E634B8">
              <w:rPr>
                <w:rFonts w:asciiTheme="minorHAnsi" w:hAnsiTheme="minorHAnsi" w:cstheme="minorHAnsi"/>
                <w:bCs/>
                <w:sz w:val="22"/>
                <w:szCs w:val="22"/>
              </w:rPr>
              <w:t xml:space="preserve"> students</w:t>
            </w:r>
            <w:r w:rsidR="00DF2204">
              <w:rPr>
                <w:rFonts w:asciiTheme="minorHAnsi" w:hAnsiTheme="minorHAnsi" w:cstheme="minorHAnsi"/>
                <w:bCs/>
                <w:sz w:val="22"/>
                <w:szCs w:val="22"/>
              </w:rPr>
              <w:t>.</w:t>
            </w:r>
            <w:r w:rsidR="00E634B8" w:rsidRPr="00E634B8">
              <w:rPr>
                <w:rFonts w:asciiTheme="minorHAnsi" w:hAnsiTheme="minorHAnsi" w:cstheme="minorHAnsi"/>
                <w:bCs/>
                <w:sz w:val="22"/>
                <w:szCs w:val="22"/>
              </w:rPr>
              <w:t xml:space="preserve"> </w:t>
            </w:r>
          </w:p>
        </w:tc>
      </w:tr>
    </w:tbl>
    <w:p w14:paraId="63CC29E4" w14:textId="77777777" w:rsidR="00392DCD" w:rsidRPr="00FD5C66" w:rsidRDefault="00392DCD" w:rsidP="00392DCD">
      <w:pPr>
        <w:pStyle w:val="NoSpacing"/>
        <w:rPr>
          <w:rFonts w:asciiTheme="minorHAnsi" w:hAnsiTheme="minorHAnsi" w:cstheme="minorHAnsi"/>
        </w:rPr>
      </w:pPr>
      <w:bookmarkStart w:id="16" w:name="_Toc443397160"/>
    </w:p>
    <w:p w14:paraId="33A52B9B" w14:textId="77777777" w:rsidR="00FE28B9" w:rsidRDefault="00FE28B9" w:rsidP="00392DCD">
      <w:pPr>
        <w:pStyle w:val="NoSpacing"/>
        <w:spacing w:line="276" w:lineRule="auto"/>
        <w:rPr>
          <w:rFonts w:asciiTheme="minorHAnsi" w:hAnsiTheme="minorHAnsi" w:cstheme="minorHAnsi"/>
          <w:b/>
          <w:color w:val="105276"/>
        </w:rPr>
      </w:pPr>
    </w:p>
    <w:p w14:paraId="64236F85" w14:textId="77777777" w:rsidR="00FE28B9" w:rsidRDefault="00FE28B9" w:rsidP="00392DCD">
      <w:pPr>
        <w:pStyle w:val="NoSpacing"/>
        <w:spacing w:line="276" w:lineRule="auto"/>
        <w:rPr>
          <w:rFonts w:asciiTheme="minorHAnsi" w:hAnsiTheme="minorHAnsi" w:cstheme="minorHAnsi"/>
          <w:b/>
          <w:color w:val="105276"/>
        </w:rPr>
      </w:pPr>
    </w:p>
    <w:p w14:paraId="6E76336F" w14:textId="77777777" w:rsidR="00FE28B9" w:rsidRDefault="00FE28B9" w:rsidP="00392DCD">
      <w:pPr>
        <w:pStyle w:val="NoSpacing"/>
        <w:spacing w:line="276" w:lineRule="auto"/>
        <w:rPr>
          <w:rFonts w:asciiTheme="minorHAnsi" w:hAnsiTheme="minorHAnsi" w:cstheme="minorHAnsi"/>
          <w:b/>
          <w:color w:val="105276"/>
        </w:rPr>
      </w:pPr>
    </w:p>
    <w:p w14:paraId="61DF85D5" w14:textId="77777777" w:rsidR="00FE28B9" w:rsidRDefault="00FE28B9" w:rsidP="00392DCD">
      <w:pPr>
        <w:pStyle w:val="NoSpacing"/>
        <w:spacing w:line="276" w:lineRule="auto"/>
        <w:rPr>
          <w:rFonts w:asciiTheme="minorHAnsi" w:hAnsiTheme="minorHAnsi" w:cstheme="minorHAnsi"/>
          <w:b/>
          <w:color w:val="105276"/>
        </w:rPr>
      </w:pPr>
    </w:p>
    <w:p w14:paraId="39E24186" w14:textId="77777777" w:rsidR="00FE28B9" w:rsidRDefault="00FE28B9" w:rsidP="00392DCD">
      <w:pPr>
        <w:pStyle w:val="NoSpacing"/>
        <w:spacing w:line="276" w:lineRule="auto"/>
        <w:rPr>
          <w:rFonts w:asciiTheme="minorHAnsi" w:hAnsiTheme="minorHAnsi" w:cstheme="minorHAnsi"/>
          <w:b/>
          <w:color w:val="105276"/>
        </w:rPr>
      </w:pPr>
    </w:p>
    <w:p w14:paraId="52E837B0" w14:textId="77777777" w:rsidR="00FE28B9" w:rsidRDefault="00FE28B9" w:rsidP="00392DCD">
      <w:pPr>
        <w:pStyle w:val="NoSpacing"/>
        <w:spacing w:line="276" w:lineRule="auto"/>
        <w:rPr>
          <w:rFonts w:asciiTheme="minorHAnsi" w:hAnsiTheme="minorHAnsi" w:cstheme="minorHAnsi"/>
          <w:b/>
          <w:color w:val="105276"/>
        </w:rPr>
      </w:pPr>
    </w:p>
    <w:p w14:paraId="541E9380" w14:textId="77777777" w:rsidR="00DF2204" w:rsidRDefault="00DF2204" w:rsidP="00392DCD">
      <w:pPr>
        <w:pStyle w:val="NoSpacing"/>
        <w:spacing w:line="276" w:lineRule="auto"/>
        <w:rPr>
          <w:rFonts w:asciiTheme="minorHAnsi" w:hAnsiTheme="minorHAnsi" w:cstheme="minorHAnsi"/>
          <w:b/>
          <w:color w:val="105276"/>
        </w:rPr>
      </w:pPr>
    </w:p>
    <w:p w14:paraId="0BD47687" w14:textId="77777777" w:rsidR="008A71B6" w:rsidRDefault="008A71B6" w:rsidP="00392DCD">
      <w:pPr>
        <w:pStyle w:val="NoSpacing"/>
        <w:spacing w:line="276" w:lineRule="auto"/>
        <w:rPr>
          <w:rFonts w:asciiTheme="minorHAnsi" w:hAnsiTheme="minorHAnsi" w:cstheme="minorHAnsi"/>
          <w:b/>
          <w:color w:val="105276"/>
        </w:rPr>
      </w:pPr>
    </w:p>
    <w:p w14:paraId="2A7D54FF" w14:textId="7E4264B6" w:rsidR="00E66558" w:rsidRPr="00FD5C66" w:rsidRDefault="00392DCD" w:rsidP="00392DCD">
      <w:pPr>
        <w:pStyle w:val="NoSpacing"/>
        <w:spacing w:line="276" w:lineRule="auto"/>
        <w:rPr>
          <w:rFonts w:asciiTheme="minorHAnsi" w:hAnsiTheme="minorHAnsi" w:cstheme="minorHAnsi"/>
          <w:b/>
          <w:color w:val="105276"/>
        </w:rPr>
      </w:pPr>
      <w:r w:rsidRPr="00FD5C66">
        <w:rPr>
          <w:rFonts w:asciiTheme="minorHAnsi" w:hAnsiTheme="minorHAnsi" w:cstheme="minorHAnsi"/>
          <w:b/>
          <w:color w:val="105276"/>
        </w:rPr>
        <w:lastRenderedPageBreak/>
        <w:t>Intended O</w:t>
      </w:r>
      <w:r w:rsidR="009D71E8" w:rsidRPr="00FD5C66">
        <w:rPr>
          <w:rFonts w:asciiTheme="minorHAnsi" w:hAnsiTheme="minorHAnsi" w:cstheme="minorHAnsi"/>
          <w:b/>
          <w:color w:val="105276"/>
        </w:rPr>
        <w:t xml:space="preserve">utcomes </w:t>
      </w:r>
    </w:p>
    <w:p w14:paraId="2A7D5500" w14:textId="77777777" w:rsidR="00E66558" w:rsidRPr="00FD5C66" w:rsidRDefault="009D71E8" w:rsidP="00392DCD">
      <w:pPr>
        <w:spacing w:line="276" w:lineRule="auto"/>
        <w:jc w:val="both"/>
        <w:rPr>
          <w:rFonts w:asciiTheme="minorHAnsi" w:hAnsiTheme="minorHAnsi" w:cstheme="minorHAnsi"/>
        </w:rPr>
      </w:pPr>
      <w:r w:rsidRPr="00FD5C66">
        <w:rPr>
          <w:rFonts w:asciiTheme="minorHAnsi" w:hAnsiTheme="minorHAnsi" w:cstheme="minorHAnsi"/>
          <w:color w:val="auto"/>
        </w:rPr>
        <w:t xml:space="preserve">This explains the outcomes we are aiming for </w:t>
      </w:r>
      <w:r w:rsidRPr="00FD5C66">
        <w:rPr>
          <w:rFonts w:asciiTheme="minorHAnsi" w:hAnsiTheme="minorHAnsi" w:cstheme="minorHAnsi"/>
          <w:bCs/>
          <w:color w:val="auto"/>
        </w:rPr>
        <w:t>by the end of our current strategy plan</w:t>
      </w:r>
      <w:r w:rsidRPr="00FD5C66">
        <w:rPr>
          <w:rFonts w:asciiTheme="minorHAnsi" w:hAnsiTheme="minorHAnsi" w:cstheme="minorHAnsi"/>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3397"/>
        <w:gridCol w:w="7059"/>
      </w:tblGrid>
      <w:tr w:rsidR="00E66558" w:rsidRPr="00FD5C66" w14:paraId="2A7D5503" w14:textId="77777777" w:rsidTr="00F23180">
        <w:tc>
          <w:tcPr>
            <w:tcW w:w="339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01" w14:textId="167913AD" w:rsidR="00E66558" w:rsidRPr="00FD5C66" w:rsidRDefault="00392DCD" w:rsidP="00392DCD">
            <w:pPr>
              <w:pStyle w:val="TableHeader"/>
              <w:rPr>
                <w:rFonts w:asciiTheme="minorHAnsi" w:hAnsiTheme="minorHAnsi" w:cstheme="minorHAnsi"/>
              </w:rPr>
            </w:pPr>
            <w:r w:rsidRPr="00FD5C66">
              <w:rPr>
                <w:rFonts w:asciiTheme="minorHAnsi" w:hAnsiTheme="minorHAnsi" w:cstheme="minorHAnsi"/>
              </w:rPr>
              <w:t>Intended O</w:t>
            </w:r>
            <w:r w:rsidR="009D71E8" w:rsidRPr="00FD5C66">
              <w:rPr>
                <w:rFonts w:asciiTheme="minorHAnsi" w:hAnsiTheme="minorHAnsi" w:cstheme="minorHAnsi"/>
              </w:rPr>
              <w:t>utcome</w:t>
            </w:r>
          </w:p>
        </w:tc>
        <w:tc>
          <w:tcPr>
            <w:tcW w:w="70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02" w14:textId="676FD849" w:rsidR="00E66558" w:rsidRPr="00FD5C66" w:rsidRDefault="00392DCD" w:rsidP="00392DCD">
            <w:pPr>
              <w:pStyle w:val="TableHeader"/>
              <w:rPr>
                <w:rFonts w:asciiTheme="minorHAnsi" w:hAnsiTheme="minorHAnsi" w:cstheme="minorHAnsi"/>
              </w:rPr>
            </w:pPr>
            <w:r w:rsidRPr="00FD5C66">
              <w:rPr>
                <w:rFonts w:asciiTheme="minorHAnsi" w:hAnsiTheme="minorHAnsi" w:cstheme="minorHAnsi"/>
              </w:rPr>
              <w:t>Success C</w:t>
            </w:r>
            <w:r w:rsidR="009D71E8" w:rsidRPr="00FD5C66">
              <w:rPr>
                <w:rFonts w:asciiTheme="minorHAnsi" w:hAnsiTheme="minorHAnsi" w:cstheme="minorHAnsi"/>
              </w:rPr>
              <w:t>riteria</w:t>
            </w:r>
          </w:p>
        </w:tc>
      </w:tr>
      <w:tr w:rsidR="00F23180" w:rsidRPr="00FD5C66" w14:paraId="2A7D5506"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4" w14:textId="42B94F8A" w:rsidR="00F23180" w:rsidRPr="002B6A35" w:rsidRDefault="00D669E7" w:rsidP="00F23180">
            <w:pPr>
              <w:pStyle w:val="TableRow"/>
              <w:rPr>
                <w:rFonts w:asciiTheme="minorHAnsi" w:hAnsiTheme="minorHAnsi" w:cstheme="minorHAnsi"/>
                <w:sz w:val="22"/>
                <w:szCs w:val="22"/>
              </w:rPr>
            </w:pPr>
            <w:r>
              <w:rPr>
                <w:rFonts w:asciiTheme="minorHAnsi" w:hAnsiTheme="minorHAnsi" w:cstheme="minorHAnsi"/>
                <w:sz w:val="22"/>
                <w:szCs w:val="22"/>
              </w:rPr>
              <w:t>Leaders and teachers</w:t>
            </w:r>
            <w:r w:rsidR="00710B5D">
              <w:rPr>
                <w:rFonts w:asciiTheme="minorHAnsi" w:hAnsiTheme="minorHAnsi" w:cstheme="minorHAnsi"/>
                <w:sz w:val="22"/>
                <w:szCs w:val="22"/>
              </w:rPr>
              <w:t xml:space="preserve"> have a good understanding regarding</w:t>
            </w:r>
            <w:r w:rsidR="007A5AFC" w:rsidRPr="002B6A35">
              <w:rPr>
                <w:rFonts w:asciiTheme="minorHAnsi" w:hAnsiTheme="minorHAnsi" w:cstheme="minorHAnsi"/>
                <w:sz w:val="22"/>
                <w:szCs w:val="22"/>
              </w:rPr>
              <w:t xml:space="preserve"> </w:t>
            </w:r>
            <w:r w:rsidR="00020A61" w:rsidRPr="002B6A35">
              <w:rPr>
                <w:rFonts w:asciiTheme="minorHAnsi" w:hAnsiTheme="minorHAnsi" w:cstheme="minorHAnsi"/>
                <w:sz w:val="22"/>
                <w:szCs w:val="22"/>
              </w:rPr>
              <w:t>current best DS practice</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5" w14:textId="2497A27D" w:rsidR="00F23180" w:rsidRPr="002B6A35" w:rsidRDefault="0034393F" w:rsidP="009F1450">
            <w:pPr>
              <w:pStyle w:val="TableRowCentered"/>
              <w:ind w:left="0"/>
              <w:jc w:val="left"/>
              <w:rPr>
                <w:rFonts w:asciiTheme="minorHAnsi" w:hAnsiTheme="minorHAnsi" w:cstheme="minorHAnsi"/>
                <w:sz w:val="22"/>
                <w:szCs w:val="22"/>
              </w:rPr>
            </w:pPr>
            <w:r>
              <w:rPr>
                <w:rFonts w:asciiTheme="minorHAnsi" w:hAnsiTheme="minorHAnsi" w:cstheme="minorHAnsi"/>
                <w:sz w:val="22"/>
                <w:szCs w:val="22"/>
              </w:rPr>
              <w:t xml:space="preserve">Leaders and teachers at HCC are </w:t>
            </w:r>
            <w:r w:rsidR="001425D0">
              <w:rPr>
                <w:rFonts w:asciiTheme="minorHAnsi" w:hAnsiTheme="minorHAnsi" w:cstheme="minorHAnsi"/>
                <w:sz w:val="22"/>
                <w:szCs w:val="22"/>
              </w:rPr>
              <w:t xml:space="preserve">employing strategies that </w:t>
            </w:r>
            <w:r w:rsidR="00EF074C">
              <w:rPr>
                <w:rFonts w:asciiTheme="minorHAnsi" w:hAnsiTheme="minorHAnsi" w:cstheme="minorHAnsi"/>
                <w:sz w:val="22"/>
                <w:szCs w:val="22"/>
              </w:rPr>
              <w:t xml:space="preserve">have a </w:t>
            </w:r>
            <w:r w:rsidR="00E26C39">
              <w:rPr>
                <w:rFonts w:asciiTheme="minorHAnsi" w:hAnsiTheme="minorHAnsi" w:cstheme="minorHAnsi"/>
                <w:sz w:val="22"/>
                <w:szCs w:val="22"/>
              </w:rPr>
              <w:t xml:space="preserve">proven track record of impact on disadvantaged students. </w:t>
            </w:r>
            <w:r w:rsidR="00E57D20">
              <w:rPr>
                <w:rFonts w:asciiTheme="minorHAnsi" w:hAnsiTheme="minorHAnsi" w:cstheme="minorHAnsi"/>
                <w:sz w:val="22"/>
                <w:szCs w:val="22"/>
              </w:rPr>
              <w:t xml:space="preserve">Decisions regarding </w:t>
            </w:r>
            <w:r w:rsidR="007B214A">
              <w:rPr>
                <w:rFonts w:asciiTheme="minorHAnsi" w:hAnsiTheme="minorHAnsi" w:cstheme="minorHAnsi"/>
                <w:sz w:val="22"/>
                <w:szCs w:val="22"/>
              </w:rPr>
              <w:t>DS strategy are well informed</w:t>
            </w:r>
            <w:r w:rsidR="00D3050B">
              <w:rPr>
                <w:rFonts w:asciiTheme="minorHAnsi" w:hAnsiTheme="minorHAnsi" w:cstheme="minorHAnsi"/>
                <w:sz w:val="22"/>
                <w:szCs w:val="22"/>
              </w:rPr>
              <w:t>, evidenced and contextualised.</w:t>
            </w:r>
            <w:r w:rsidR="00E26C39">
              <w:rPr>
                <w:rFonts w:asciiTheme="minorHAnsi" w:hAnsiTheme="minorHAnsi" w:cstheme="minorHAnsi"/>
                <w:sz w:val="22"/>
                <w:szCs w:val="22"/>
              </w:rPr>
              <w:t xml:space="preserve"> </w:t>
            </w:r>
          </w:p>
        </w:tc>
      </w:tr>
      <w:tr w:rsidR="00F23180" w:rsidRPr="00FD5C66" w14:paraId="2A7D5509"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7" w14:textId="4E50602E" w:rsidR="00F23180" w:rsidRPr="002B6A35" w:rsidRDefault="00020A61" w:rsidP="00F23180">
            <w:pPr>
              <w:pStyle w:val="TableRow"/>
              <w:rPr>
                <w:rFonts w:asciiTheme="minorHAnsi" w:hAnsiTheme="minorHAnsi" w:cstheme="minorHAnsi"/>
                <w:sz w:val="22"/>
                <w:szCs w:val="22"/>
              </w:rPr>
            </w:pPr>
            <w:r w:rsidRPr="002B6A35">
              <w:rPr>
                <w:rFonts w:asciiTheme="minorHAnsi" w:hAnsiTheme="minorHAnsi" w:cstheme="minorHAnsi"/>
                <w:sz w:val="22"/>
                <w:szCs w:val="22"/>
              </w:rPr>
              <w:t xml:space="preserve">Improve the quality of teaching for our </w:t>
            </w:r>
            <w:r w:rsidR="002B6A35" w:rsidRPr="002B6A35">
              <w:rPr>
                <w:rFonts w:asciiTheme="minorHAnsi" w:hAnsiTheme="minorHAnsi" w:cstheme="minorHAnsi"/>
                <w:sz w:val="22"/>
                <w:szCs w:val="22"/>
              </w:rPr>
              <w:t>disadvantaged students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8" w14:textId="791A4B8B" w:rsidR="00F23180" w:rsidRPr="002B6A35" w:rsidRDefault="00F8193E" w:rsidP="009F1450">
            <w:pPr>
              <w:pStyle w:val="TableRowCentered"/>
              <w:ind w:left="0"/>
              <w:jc w:val="left"/>
              <w:rPr>
                <w:rFonts w:asciiTheme="minorHAnsi" w:hAnsiTheme="minorHAnsi" w:cstheme="minorHAnsi"/>
                <w:sz w:val="22"/>
                <w:szCs w:val="22"/>
              </w:rPr>
            </w:pPr>
            <w:r>
              <w:rPr>
                <w:rFonts w:asciiTheme="minorHAnsi" w:hAnsiTheme="minorHAnsi" w:cstheme="minorHAnsi"/>
                <w:sz w:val="22"/>
                <w:szCs w:val="22"/>
              </w:rPr>
              <w:t>T</w:t>
            </w:r>
            <w:r w:rsidR="00BA3490">
              <w:rPr>
                <w:rFonts w:asciiTheme="minorHAnsi" w:hAnsiTheme="minorHAnsi" w:cstheme="minorHAnsi"/>
                <w:sz w:val="22"/>
                <w:szCs w:val="22"/>
              </w:rPr>
              <w:t>eachers</w:t>
            </w:r>
            <w:r>
              <w:rPr>
                <w:rFonts w:asciiTheme="minorHAnsi" w:hAnsiTheme="minorHAnsi" w:cstheme="minorHAnsi"/>
                <w:sz w:val="22"/>
                <w:szCs w:val="22"/>
              </w:rPr>
              <w:t xml:space="preserve"> and leaders</w:t>
            </w:r>
            <w:r w:rsidR="00BA3490">
              <w:rPr>
                <w:rFonts w:asciiTheme="minorHAnsi" w:hAnsiTheme="minorHAnsi" w:cstheme="minorHAnsi"/>
                <w:sz w:val="22"/>
                <w:szCs w:val="22"/>
              </w:rPr>
              <w:t xml:space="preserve"> </w:t>
            </w:r>
            <w:r w:rsidR="00236728">
              <w:rPr>
                <w:rFonts w:asciiTheme="minorHAnsi" w:hAnsiTheme="minorHAnsi" w:cstheme="minorHAnsi"/>
                <w:sz w:val="22"/>
                <w:szCs w:val="22"/>
              </w:rPr>
              <w:t xml:space="preserve">are aware of their disadvantaged </w:t>
            </w:r>
            <w:r>
              <w:rPr>
                <w:rFonts w:asciiTheme="minorHAnsi" w:hAnsiTheme="minorHAnsi" w:cstheme="minorHAnsi"/>
                <w:sz w:val="22"/>
                <w:szCs w:val="22"/>
              </w:rPr>
              <w:t>students’</w:t>
            </w:r>
            <w:r w:rsidR="00236728">
              <w:rPr>
                <w:rFonts w:asciiTheme="minorHAnsi" w:hAnsiTheme="minorHAnsi" w:cstheme="minorHAnsi"/>
                <w:sz w:val="22"/>
                <w:szCs w:val="22"/>
              </w:rPr>
              <w:t xml:space="preserve"> individual needs and </w:t>
            </w:r>
            <w:r w:rsidR="00C46A99">
              <w:rPr>
                <w:rFonts w:asciiTheme="minorHAnsi" w:hAnsiTheme="minorHAnsi" w:cstheme="minorHAnsi"/>
                <w:sz w:val="22"/>
                <w:szCs w:val="22"/>
              </w:rPr>
              <w:t>implement appropriate support.</w:t>
            </w:r>
          </w:p>
        </w:tc>
      </w:tr>
      <w:tr w:rsidR="00F23180" w:rsidRPr="00FD5C66" w14:paraId="2A7D550C"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A" w14:textId="370823C0" w:rsidR="00F23180" w:rsidRPr="002B6A35" w:rsidRDefault="000D61A6" w:rsidP="00F23180">
            <w:pPr>
              <w:pStyle w:val="TableRow"/>
              <w:rPr>
                <w:rFonts w:asciiTheme="minorHAnsi" w:hAnsiTheme="minorHAnsi" w:cstheme="minorHAnsi"/>
                <w:sz w:val="22"/>
                <w:szCs w:val="22"/>
              </w:rPr>
            </w:pPr>
            <w:r>
              <w:rPr>
                <w:rFonts w:asciiTheme="minorHAnsi" w:hAnsiTheme="minorHAnsi" w:cstheme="minorHAnsi"/>
                <w:sz w:val="22"/>
                <w:szCs w:val="22"/>
              </w:rPr>
              <w:t>Improve the quality of learning for our disadvantaged students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B" w14:textId="407506A4" w:rsidR="00F23180" w:rsidRPr="002B6A35" w:rsidRDefault="00E60771" w:rsidP="009F1450">
            <w:pPr>
              <w:pStyle w:val="TableRowCentered"/>
              <w:ind w:left="0"/>
              <w:jc w:val="left"/>
              <w:rPr>
                <w:rFonts w:asciiTheme="minorHAnsi" w:hAnsiTheme="minorHAnsi" w:cstheme="minorHAnsi"/>
                <w:sz w:val="22"/>
                <w:szCs w:val="22"/>
              </w:rPr>
            </w:pPr>
            <w:r>
              <w:rPr>
                <w:rFonts w:asciiTheme="minorHAnsi" w:hAnsiTheme="minorHAnsi" w:cstheme="minorHAnsi"/>
                <w:sz w:val="22"/>
                <w:szCs w:val="22"/>
              </w:rPr>
              <w:t xml:space="preserve">Or </w:t>
            </w:r>
            <w:r w:rsidR="00597291">
              <w:rPr>
                <w:rFonts w:asciiTheme="minorHAnsi" w:hAnsiTheme="minorHAnsi" w:cstheme="minorHAnsi"/>
                <w:sz w:val="22"/>
                <w:szCs w:val="22"/>
              </w:rPr>
              <w:t>disadvantaged</w:t>
            </w:r>
            <w:r>
              <w:rPr>
                <w:rFonts w:asciiTheme="minorHAnsi" w:hAnsiTheme="minorHAnsi" w:cstheme="minorHAnsi"/>
                <w:sz w:val="22"/>
                <w:szCs w:val="22"/>
              </w:rPr>
              <w:t xml:space="preserve"> students have access to online learning platforms. </w:t>
            </w:r>
            <w:r w:rsidR="00907AFC">
              <w:rPr>
                <w:rFonts w:asciiTheme="minorHAnsi" w:hAnsiTheme="minorHAnsi" w:cstheme="minorHAnsi"/>
                <w:sz w:val="22"/>
                <w:szCs w:val="22"/>
              </w:rPr>
              <w:t xml:space="preserve">Reflection room referrals </w:t>
            </w:r>
            <w:r w:rsidR="0023016F">
              <w:rPr>
                <w:rFonts w:asciiTheme="minorHAnsi" w:hAnsiTheme="minorHAnsi" w:cstheme="minorHAnsi"/>
                <w:sz w:val="22"/>
                <w:szCs w:val="22"/>
              </w:rPr>
              <w:t xml:space="preserve">reduce for our disadvantaged students. </w:t>
            </w:r>
            <w:r w:rsidR="009170BD">
              <w:rPr>
                <w:rFonts w:asciiTheme="minorHAnsi" w:hAnsiTheme="minorHAnsi" w:cstheme="minorHAnsi"/>
                <w:sz w:val="22"/>
                <w:szCs w:val="22"/>
              </w:rPr>
              <w:t>Disadvantaged students have the educational resources they require to succeed.</w:t>
            </w:r>
          </w:p>
        </w:tc>
      </w:tr>
      <w:tr w:rsidR="00F23180" w:rsidRPr="00FD5C66" w14:paraId="2A7D550F"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D" w14:textId="7E950C5C" w:rsidR="00F23180" w:rsidRPr="002B6A35" w:rsidRDefault="00BE435C" w:rsidP="00F23180">
            <w:pPr>
              <w:pStyle w:val="TableRow"/>
              <w:rPr>
                <w:rFonts w:asciiTheme="minorHAnsi" w:hAnsiTheme="minorHAnsi" w:cstheme="minorHAnsi"/>
                <w:sz w:val="22"/>
                <w:szCs w:val="22"/>
              </w:rPr>
            </w:pPr>
            <w:r>
              <w:rPr>
                <w:rFonts w:asciiTheme="minorHAnsi" w:hAnsiTheme="minorHAnsi" w:cstheme="minorHAnsi"/>
                <w:sz w:val="22"/>
                <w:szCs w:val="22"/>
              </w:rPr>
              <w:t xml:space="preserve">Improve the co-ordination of key staff </w:t>
            </w:r>
            <w:r w:rsidR="00360A53">
              <w:rPr>
                <w:rFonts w:asciiTheme="minorHAnsi" w:hAnsiTheme="minorHAnsi" w:cstheme="minorHAnsi"/>
                <w:sz w:val="22"/>
                <w:szCs w:val="22"/>
              </w:rPr>
              <w:t xml:space="preserve">that impact our </w:t>
            </w:r>
            <w:r w:rsidR="00C86918">
              <w:rPr>
                <w:rFonts w:asciiTheme="minorHAnsi" w:hAnsiTheme="minorHAnsi" w:cstheme="minorHAnsi"/>
                <w:sz w:val="22"/>
                <w:szCs w:val="22"/>
              </w:rPr>
              <w:t>disadvantaged</w:t>
            </w:r>
            <w:r w:rsidR="00360A53">
              <w:rPr>
                <w:rFonts w:asciiTheme="minorHAnsi" w:hAnsiTheme="minorHAnsi" w:cstheme="minorHAnsi"/>
                <w:sz w:val="22"/>
                <w:szCs w:val="22"/>
              </w:rPr>
              <w:t xml:space="preserve"> students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50E" w14:textId="61C50F60" w:rsidR="00F23180" w:rsidRPr="002B6A35" w:rsidRDefault="00B57982" w:rsidP="009F1450">
            <w:pPr>
              <w:pStyle w:val="TableRowCentered"/>
              <w:ind w:left="0"/>
              <w:jc w:val="left"/>
              <w:rPr>
                <w:rFonts w:asciiTheme="minorHAnsi" w:hAnsiTheme="minorHAnsi" w:cstheme="minorHAnsi"/>
                <w:sz w:val="22"/>
                <w:szCs w:val="22"/>
              </w:rPr>
            </w:pPr>
            <w:r>
              <w:rPr>
                <w:rFonts w:asciiTheme="minorHAnsi" w:hAnsiTheme="minorHAnsi" w:cstheme="minorHAnsi"/>
                <w:sz w:val="22"/>
                <w:szCs w:val="22"/>
              </w:rPr>
              <w:t xml:space="preserve">DS lead </w:t>
            </w:r>
            <w:r w:rsidR="00DF568E">
              <w:rPr>
                <w:rFonts w:asciiTheme="minorHAnsi" w:hAnsiTheme="minorHAnsi" w:cstheme="minorHAnsi"/>
                <w:sz w:val="22"/>
                <w:szCs w:val="22"/>
              </w:rPr>
              <w:t>will en</w:t>
            </w:r>
            <w:r w:rsidR="00626B81">
              <w:rPr>
                <w:rFonts w:asciiTheme="minorHAnsi" w:hAnsiTheme="minorHAnsi" w:cstheme="minorHAnsi"/>
                <w:sz w:val="22"/>
                <w:szCs w:val="22"/>
              </w:rPr>
              <w:t>g</w:t>
            </w:r>
            <w:r w:rsidR="00DF568E">
              <w:rPr>
                <w:rFonts w:asciiTheme="minorHAnsi" w:hAnsiTheme="minorHAnsi" w:cstheme="minorHAnsi"/>
                <w:sz w:val="22"/>
                <w:szCs w:val="22"/>
              </w:rPr>
              <w:t>age with</w:t>
            </w:r>
            <w:r w:rsidR="00C409D6">
              <w:rPr>
                <w:rFonts w:asciiTheme="minorHAnsi" w:hAnsiTheme="minorHAnsi" w:cstheme="minorHAnsi"/>
                <w:sz w:val="22"/>
                <w:szCs w:val="22"/>
              </w:rPr>
              <w:t>:</w:t>
            </w:r>
            <w:r w:rsidR="00DF568E">
              <w:rPr>
                <w:rFonts w:asciiTheme="minorHAnsi" w:hAnsiTheme="minorHAnsi" w:cstheme="minorHAnsi"/>
                <w:sz w:val="22"/>
                <w:szCs w:val="22"/>
              </w:rPr>
              <w:t xml:space="preserve"> </w:t>
            </w:r>
            <w:r w:rsidR="00C409D6">
              <w:rPr>
                <w:rFonts w:asciiTheme="minorHAnsi" w:hAnsiTheme="minorHAnsi" w:cstheme="minorHAnsi"/>
                <w:sz w:val="22"/>
                <w:szCs w:val="22"/>
              </w:rPr>
              <w:t>T</w:t>
            </w:r>
            <w:r w:rsidR="008C1912">
              <w:rPr>
                <w:rFonts w:asciiTheme="minorHAnsi" w:hAnsiTheme="minorHAnsi" w:cstheme="minorHAnsi"/>
                <w:sz w:val="22"/>
                <w:szCs w:val="22"/>
              </w:rPr>
              <w:t xml:space="preserve">ransition </w:t>
            </w:r>
            <w:r w:rsidR="00C409D6">
              <w:rPr>
                <w:rFonts w:asciiTheme="minorHAnsi" w:hAnsiTheme="minorHAnsi" w:cstheme="minorHAnsi"/>
                <w:sz w:val="22"/>
                <w:szCs w:val="22"/>
              </w:rPr>
              <w:t>L</w:t>
            </w:r>
            <w:r w:rsidR="008C1912">
              <w:rPr>
                <w:rFonts w:asciiTheme="minorHAnsi" w:hAnsiTheme="minorHAnsi" w:cstheme="minorHAnsi"/>
                <w:sz w:val="22"/>
                <w:szCs w:val="22"/>
              </w:rPr>
              <w:t>ead</w:t>
            </w:r>
            <w:r w:rsidR="00C409D6">
              <w:rPr>
                <w:rFonts w:asciiTheme="minorHAnsi" w:hAnsiTheme="minorHAnsi" w:cstheme="minorHAnsi"/>
                <w:sz w:val="22"/>
                <w:szCs w:val="22"/>
              </w:rPr>
              <w:t xml:space="preserve">. Heads of Year. Subject Leads. </w:t>
            </w:r>
            <w:r w:rsidR="002776B5">
              <w:rPr>
                <w:rFonts w:asciiTheme="minorHAnsi" w:hAnsiTheme="minorHAnsi" w:cstheme="minorHAnsi"/>
                <w:sz w:val="22"/>
                <w:szCs w:val="22"/>
              </w:rPr>
              <w:t>Behaviour and Inclusions. PD Lead</w:t>
            </w:r>
            <w:r w:rsidR="006B218D">
              <w:rPr>
                <w:rFonts w:asciiTheme="minorHAnsi" w:hAnsiTheme="minorHAnsi" w:cstheme="minorHAnsi"/>
                <w:sz w:val="22"/>
                <w:szCs w:val="22"/>
              </w:rPr>
              <w:t>.</w:t>
            </w:r>
            <w:r w:rsidR="002776B5">
              <w:rPr>
                <w:rFonts w:asciiTheme="minorHAnsi" w:hAnsiTheme="minorHAnsi" w:cstheme="minorHAnsi"/>
                <w:sz w:val="22"/>
                <w:szCs w:val="22"/>
              </w:rPr>
              <w:t xml:space="preserve"> </w:t>
            </w:r>
            <w:r w:rsidR="006B218D">
              <w:rPr>
                <w:rFonts w:asciiTheme="minorHAnsi" w:hAnsiTheme="minorHAnsi" w:cstheme="minorHAnsi"/>
                <w:sz w:val="22"/>
                <w:szCs w:val="22"/>
              </w:rPr>
              <w:t xml:space="preserve">SENDCo. </w:t>
            </w:r>
            <w:r w:rsidR="00906D5E">
              <w:rPr>
                <w:rFonts w:asciiTheme="minorHAnsi" w:hAnsiTheme="minorHAnsi" w:cstheme="minorHAnsi"/>
                <w:sz w:val="22"/>
                <w:szCs w:val="22"/>
              </w:rPr>
              <w:t xml:space="preserve">This will </w:t>
            </w:r>
            <w:r w:rsidR="002F4130">
              <w:rPr>
                <w:rFonts w:asciiTheme="minorHAnsi" w:hAnsiTheme="minorHAnsi" w:cstheme="minorHAnsi"/>
                <w:sz w:val="22"/>
                <w:szCs w:val="22"/>
              </w:rPr>
              <w:t>assist</w:t>
            </w:r>
            <w:r w:rsidR="00906D5E">
              <w:rPr>
                <w:rFonts w:asciiTheme="minorHAnsi" w:hAnsiTheme="minorHAnsi" w:cstheme="minorHAnsi"/>
                <w:sz w:val="22"/>
                <w:szCs w:val="22"/>
              </w:rPr>
              <w:t xml:space="preserve"> both </w:t>
            </w:r>
            <w:r w:rsidR="002F4130">
              <w:rPr>
                <w:rFonts w:asciiTheme="minorHAnsi" w:hAnsiTheme="minorHAnsi" w:cstheme="minorHAnsi"/>
                <w:sz w:val="22"/>
                <w:szCs w:val="22"/>
              </w:rPr>
              <w:t>establishing individual needs and implementing appropriate support.</w:t>
            </w:r>
          </w:p>
        </w:tc>
      </w:tr>
      <w:tr w:rsidR="00F23180" w:rsidRPr="00FD5C66" w14:paraId="7BCB96B5"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ECB09" w14:textId="387F16A8" w:rsidR="00F23180" w:rsidRPr="002B6A35" w:rsidRDefault="00360A53" w:rsidP="00F23180">
            <w:pPr>
              <w:pStyle w:val="TableRow"/>
              <w:rPr>
                <w:rFonts w:asciiTheme="minorHAnsi" w:hAnsiTheme="minorHAnsi" w:cstheme="minorHAnsi"/>
                <w:color w:val="000000"/>
                <w:sz w:val="22"/>
                <w:szCs w:val="22"/>
              </w:rPr>
            </w:pPr>
            <w:r>
              <w:rPr>
                <w:rFonts w:asciiTheme="minorHAnsi" w:hAnsiTheme="minorHAnsi" w:cstheme="minorHAnsi"/>
                <w:color w:val="000000"/>
                <w:sz w:val="22"/>
                <w:szCs w:val="22"/>
              </w:rPr>
              <w:t>Improve the cultural capital of our disadvantaged students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FDA6E" w14:textId="2E894DE2" w:rsidR="002252A0" w:rsidRPr="002B6A35" w:rsidRDefault="00D70EE9" w:rsidP="005F482C">
            <w:pPr>
              <w:pStyle w:val="TableRowCentered"/>
              <w:ind w:left="0"/>
              <w:jc w:val="left"/>
              <w:rPr>
                <w:rFonts w:asciiTheme="minorHAnsi" w:hAnsiTheme="minorHAnsi" w:cstheme="minorHAnsi"/>
                <w:color w:val="000000"/>
                <w:sz w:val="22"/>
                <w:szCs w:val="22"/>
              </w:rPr>
            </w:pPr>
            <w:r>
              <w:rPr>
                <w:rFonts w:asciiTheme="minorHAnsi" w:hAnsiTheme="minorHAnsi" w:cstheme="minorHAnsi"/>
                <w:color w:val="000000"/>
                <w:sz w:val="22"/>
                <w:szCs w:val="22"/>
              </w:rPr>
              <w:t xml:space="preserve">25% of students engaged </w:t>
            </w:r>
            <w:r w:rsidR="002D54A9">
              <w:rPr>
                <w:rFonts w:asciiTheme="minorHAnsi" w:hAnsiTheme="minorHAnsi" w:cstheme="minorHAnsi"/>
                <w:color w:val="000000"/>
                <w:sz w:val="22"/>
                <w:szCs w:val="22"/>
              </w:rPr>
              <w:t xml:space="preserve">in </w:t>
            </w:r>
            <w:r w:rsidR="002B5DA4">
              <w:rPr>
                <w:rFonts w:asciiTheme="minorHAnsi" w:hAnsiTheme="minorHAnsi" w:cstheme="minorHAnsi"/>
                <w:color w:val="000000"/>
                <w:sz w:val="22"/>
                <w:szCs w:val="22"/>
              </w:rPr>
              <w:t xml:space="preserve">all </w:t>
            </w:r>
            <w:r w:rsidR="002D54A9">
              <w:rPr>
                <w:rFonts w:asciiTheme="minorHAnsi" w:hAnsiTheme="minorHAnsi" w:cstheme="minorHAnsi"/>
                <w:color w:val="000000"/>
                <w:sz w:val="22"/>
                <w:szCs w:val="22"/>
              </w:rPr>
              <w:t xml:space="preserve">enrichment activities are disadvantaged. </w:t>
            </w:r>
            <w:r w:rsidR="00FD46DC">
              <w:rPr>
                <w:rFonts w:asciiTheme="minorHAnsi" w:hAnsiTheme="minorHAnsi" w:cstheme="minorHAnsi"/>
                <w:color w:val="000000"/>
                <w:sz w:val="22"/>
                <w:szCs w:val="22"/>
              </w:rPr>
              <w:t>Disadvantaged students are prioritised for ‘next steps’</w:t>
            </w:r>
            <w:r w:rsidR="002B5DA4">
              <w:rPr>
                <w:rFonts w:asciiTheme="minorHAnsi" w:hAnsiTheme="minorHAnsi" w:cstheme="minorHAnsi"/>
                <w:color w:val="000000"/>
                <w:sz w:val="22"/>
                <w:szCs w:val="22"/>
              </w:rPr>
              <w:t xml:space="preserve"> guidance and advice. </w:t>
            </w:r>
          </w:p>
        </w:tc>
      </w:tr>
      <w:tr w:rsidR="00F24346" w:rsidRPr="00FD5C66" w14:paraId="0F91EC21"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FD826" w14:textId="38C35420" w:rsidR="00F24346" w:rsidRDefault="00F24346" w:rsidP="00F23180">
            <w:pPr>
              <w:pStyle w:val="TableRow"/>
              <w:rPr>
                <w:rFonts w:asciiTheme="minorHAnsi" w:hAnsiTheme="minorHAnsi" w:cstheme="minorHAnsi"/>
                <w:color w:val="000000"/>
                <w:sz w:val="22"/>
                <w:szCs w:val="22"/>
              </w:rPr>
            </w:pPr>
            <w:r>
              <w:rPr>
                <w:rFonts w:asciiTheme="minorHAnsi" w:hAnsiTheme="minorHAnsi" w:cstheme="minorHAnsi"/>
                <w:color w:val="000000"/>
                <w:sz w:val="22"/>
                <w:szCs w:val="22"/>
              </w:rPr>
              <w:t xml:space="preserve">Improve the attendance </w:t>
            </w:r>
            <w:r w:rsidR="00E56837">
              <w:rPr>
                <w:rFonts w:asciiTheme="minorHAnsi" w:hAnsiTheme="minorHAnsi" w:cstheme="minorHAnsi"/>
                <w:color w:val="000000"/>
                <w:sz w:val="22"/>
                <w:szCs w:val="22"/>
              </w:rPr>
              <w:t>of our disadvantaged students</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3EB98" w14:textId="713422CE" w:rsidR="00F24346" w:rsidRDefault="00B31D6D" w:rsidP="005F482C">
            <w:pPr>
              <w:pStyle w:val="TableRowCentered"/>
              <w:ind w:left="0"/>
              <w:jc w:val="left"/>
              <w:rPr>
                <w:rFonts w:asciiTheme="minorHAnsi" w:hAnsiTheme="minorHAnsi" w:cstheme="minorHAnsi"/>
                <w:color w:val="000000"/>
                <w:sz w:val="22"/>
                <w:szCs w:val="22"/>
              </w:rPr>
            </w:pPr>
            <w:r>
              <w:rPr>
                <w:rFonts w:asciiTheme="minorHAnsi" w:hAnsiTheme="minorHAnsi" w:cstheme="minorHAnsi"/>
                <w:color w:val="000000"/>
                <w:sz w:val="22"/>
                <w:szCs w:val="22"/>
              </w:rPr>
              <w:t>Attendance of our disadvantaged students matches that of their non-disadvantaged peers.</w:t>
            </w:r>
          </w:p>
        </w:tc>
      </w:tr>
      <w:tr w:rsidR="00725DBB" w:rsidRPr="00FD5C66" w14:paraId="57C5BC53" w14:textId="77777777" w:rsidTr="00F23180">
        <w:tc>
          <w:tcPr>
            <w:tcW w:w="3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CC055" w14:textId="7C1D9195" w:rsidR="00725DBB" w:rsidRDefault="009C492D" w:rsidP="00F23180">
            <w:pPr>
              <w:pStyle w:val="TableRow"/>
              <w:rPr>
                <w:rFonts w:asciiTheme="minorHAnsi" w:hAnsiTheme="minorHAnsi" w:cstheme="minorHAnsi"/>
                <w:color w:val="000000"/>
                <w:sz w:val="22"/>
                <w:szCs w:val="22"/>
              </w:rPr>
            </w:pPr>
            <w:r>
              <w:rPr>
                <w:rFonts w:asciiTheme="minorHAnsi" w:hAnsiTheme="minorHAnsi" w:cstheme="minorHAnsi"/>
                <w:color w:val="000000"/>
                <w:sz w:val="22"/>
                <w:szCs w:val="22"/>
              </w:rPr>
              <w:t>Disadvantaged students have a higher profile and priority in the school</w:t>
            </w:r>
          </w:p>
        </w:tc>
        <w:tc>
          <w:tcPr>
            <w:tcW w:w="7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B3539" w14:textId="4B58815E" w:rsidR="00725DBB" w:rsidRDefault="00B16B69" w:rsidP="005F482C">
            <w:pPr>
              <w:pStyle w:val="TableRowCentered"/>
              <w:ind w:left="0"/>
              <w:jc w:val="left"/>
              <w:rPr>
                <w:rFonts w:asciiTheme="minorHAnsi" w:hAnsiTheme="minorHAnsi" w:cstheme="minorHAnsi"/>
                <w:color w:val="000000"/>
                <w:sz w:val="22"/>
                <w:szCs w:val="22"/>
              </w:rPr>
            </w:pPr>
            <w:r>
              <w:rPr>
                <w:rFonts w:asciiTheme="minorHAnsi" w:hAnsiTheme="minorHAnsi" w:cstheme="minorHAnsi"/>
                <w:color w:val="000000"/>
                <w:sz w:val="22"/>
                <w:szCs w:val="22"/>
              </w:rPr>
              <w:t>DS lead conducts assemblies</w:t>
            </w:r>
            <w:r w:rsidR="00157D0C">
              <w:rPr>
                <w:rFonts w:asciiTheme="minorHAnsi" w:hAnsiTheme="minorHAnsi" w:cstheme="minorHAnsi"/>
                <w:color w:val="000000"/>
                <w:sz w:val="22"/>
                <w:szCs w:val="22"/>
              </w:rPr>
              <w:t>, staff briefings</w:t>
            </w:r>
            <w:r w:rsidR="008C20FE">
              <w:rPr>
                <w:rFonts w:asciiTheme="minorHAnsi" w:hAnsiTheme="minorHAnsi" w:cstheme="minorHAnsi"/>
                <w:color w:val="000000"/>
                <w:sz w:val="22"/>
                <w:szCs w:val="22"/>
              </w:rPr>
              <w:t xml:space="preserve"> and attends relevant meeting</w:t>
            </w:r>
            <w:r w:rsidR="00157D0C">
              <w:rPr>
                <w:rFonts w:asciiTheme="minorHAnsi" w:hAnsiTheme="minorHAnsi" w:cstheme="minorHAnsi"/>
                <w:color w:val="000000"/>
                <w:sz w:val="22"/>
                <w:szCs w:val="22"/>
              </w:rPr>
              <w:t>s</w:t>
            </w:r>
            <w:r w:rsidR="008C20FE">
              <w:rPr>
                <w:rFonts w:asciiTheme="minorHAnsi" w:hAnsiTheme="minorHAnsi" w:cstheme="minorHAnsi"/>
                <w:color w:val="000000"/>
                <w:sz w:val="22"/>
                <w:szCs w:val="22"/>
              </w:rPr>
              <w:t xml:space="preserve"> to raise the profile of our disadvantaged students</w:t>
            </w:r>
            <w:r w:rsidR="00DD1D9C">
              <w:rPr>
                <w:rFonts w:asciiTheme="minorHAnsi" w:hAnsiTheme="minorHAnsi" w:cstheme="minorHAnsi"/>
                <w:color w:val="000000"/>
                <w:sz w:val="22"/>
                <w:szCs w:val="22"/>
              </w:rPr>
              <w:t xml:space="preserve"> and ensures they are considered in all the decisions we take</w:t>
            </w:r>
            <w:r w:rsidR="008C20FE">
              <w:rPr>
                <w:rFonts w:asciiTheme="minorHAnsi" w:hAnsiTheme="minorHAnsi" w:cstheme="minorHAnsi"/>
                <w:color w:val="000000"/>
                <w:sz w:val="22"/>
                <w:szCs w:val="22"/>
              </w:rPr>
              <w:t>.</w:t>
            </w:r>
          </w:p>
        </w:tc>
      </w:tr>
    </w:tbl>
    <w:p w14:paraId="4EEAE1C9" w14:textId="77777777" w:rsidR="00545730" w:rsidRPr="00FD5C66" w:rsidRDefault="00545730" w:rsidP="00392DCD">
      <w:pPr>
        <w:pStyle w:val="NoSpacing"/>
        <w:spacing w:line="276" w:lineRule="auto"/>
        <w:rPr>
          <w:rFonts w:asciiTheme="minorHAnsi" w:hAnsiTheme="minorHAnsi" w:cstheme="minorHAnsi"/>
          <w:b/>
          <w:color w:val="105276"/>
        </w:rPr>
      </w:pPr>
    </w:p>
    <w:p w14:paraId="49101C33" w14:textId="77777777" w:rsidR="00E06618" w:rsidRDefault="00E06618" w:rsidP="00392DCD">
      <w:pPr>
        <w:pStyle w:val="NoSpacing"/>
        <w:spacing w:line="276" w:lineRule="auto"/>
        <w:rPr>
          <w:rFonts w:asciiTheme="minorHAnsi" w:hAnsiTheme="minorHAnsi" w:cstheme="minorHAnsi"/>
          <w:b/>
          <w:color w:val="105276"/>
        </w:rPr>
      </w:pPr>
    </w:p>
    <w:p w14:paraId="203CC4B9" w14:textId="77777777" w:rsidR="00E06618" w:rsidRDefault="00E06618" w:rsidP="00392DCD">
      <w:pPr>
        <w:pStyle w:val="NoSpacing"/>
        <w:spacing w:line="276" w:lineRule="auto"/>
        <w:rPr>
          <w:rFonts w:asciiTheme="minorHAnsi" w:hAnsiTheme="minorHAnsi" w:cstheme="minorHAnsi"/>
          <w:b/>
          <w:color w:val="105276"/>
        </w:rPr>
      </w:pPr>
    </w:p>
    <w:p w14:paraId="6330D542" w14:textId="77777777" w:rsidR="00E06618" w:rsidRDefault="00E06618" w:rsidP="00392DCD">
      <w:pPr>
        <w:pStyle w:val="NoSpacing"/>
        <w:spacing w:line="276" w:lineRule="auto"/>
        <w:rPr>
          <w:rFonts w:asciiTheme="minorHAnsi" w:hAnsiTheme="minorHAnsi" w:cstheme="minorHAnsi"/>
          <w:b/>
          <w:color w:val="105276"/>
        </w:rPr>
      </w:pPr>
    </w:p>
    <w:p w14:paraId="3042597D" w14:textId="77777777" w:rsidR="00E06618" w:rsidRDefault="00E06618" w:rsidP="00392DCD">
      <w:pPr>
        <w:pStyle w:val="NoSpacing"/>
        <w:spacing w:line="276" w:lineRule="auto"/>
        <w:rPr>
          <w:rFonts w:asciiTheme="minorHAnsi" w:hAnsiTheme="minorHAnsi" w:cstheme="minorHAnsi"/>
          <w:b/>
          <w:color w:val="105276"/>
        </w:rPr>
      </w:pPr>
    </w:p>
    <w:p w14:paraId="6CA2A91C" w14:textId="77777777" w:rsidR="00E06618" w:rsidRDefault="00E06618" w:rsidP="00392DCD">
      <w:pPr>
        <w:pStyle w:val="NoSpacing"/>
        <w:spacing w:line="276" w:lineRule="auto"/>
        <w:rPr>
          <w:rFonts w:asciiTheme="minorHAnsi" w:hAnsiTheme="minorHAnsi" w:cstheme="minorHAnsi"/>
          <w:b/>
          <w:color w:val="105276"/>
        </w:rPr>
      </w:pPr>
    </w:p>
    <w:p w14:paraId="744B31C3" w14:textId="77777777" w:rsidR="00E06618" w:rsidRDefault="00E06618" w:rsidP="00392DCD">
      <w:pPr>
        <w:pStyle w:val="NoSpacing"/>
        <w:spacing w:line="276" w:lineRule="auto"/>
        <w:rPr>
          <w:rFonts w:asciiTheme="minorHAnsi" w:hAnsiTheme="minorHAnsi" w:cstheme="minorHAnsi"/>
          <w:b/>
          <w:color w:val="105276"/>
        </w:rPr>
      </w:pPr>
    </w:p>
    <w:p w14:paraId="1C5CE4FD" w14:textId="77777777" w:rsidR="00E06618" w:rsidRDefault="00E06618" w:rsidP="00392DCD">
      <w:pPr>
        <w:pStyle w:val="NoSpacing"/>
        <w:spacing w:line="276" w:lineRule="auto"/>
        <w:rPr>
          <w:rFonts w:asciiTheme="minorHAnsi" w:hAnsiTheme="minorHAnsi" w:cstheme="minorHAnsi"/>
          <w:b/>
          <w:color w:val="105276"/>
        </w:rPr>
      </w:pPr>
    </w:p>
    <w:p w14:paraId="767144BA" w14:textId="77777777" w:rsidR="00E06618" w:rsidRDefault="00E06618" w:rsidP="00392DCD">
      <w:pPr>
        <w:pStyle w:val="NoSpacing"/>
        <w:spacing w:line="276" w:lineRule="auto"/>
        <w:rPr>
          <w:rFonts w:asciiTheme="minorHAnsi" w:hAnsiTheme="minorHAnsi" w:cstheme="minorHAnsi"/>
          <w:b/>
          <w:color w:val="105276"/>
        </w:rPr>
      </w:pPr>
    </w:p>
    <w:p w14:paraId="62F55379" w14:textId="77777777" w:rsidR="00E06618" w:rsidRDefault="00E06618" w:rsidP="00392DCD">
      <w:pPr>
        <w:pStyle w:val="NoSpacing"/>
        <w:spacing w:line="276" w:lineRule="auto"/>
        <w:rPr>
          <w:rFonts w:asciiTheme="minorHAnsi" w:hAnsiTheme="minorHAnsi" w:cstheme="minorHAnsi"/>
          <w:b/>
          <w:color w:val="105276"/>
        </w:rPr>
      </w:pPr>
    </w:p>
    <w:p w14:paraId="4E8DA705" w14:textId="77777777" w:rsidR="00E06618" w:rsidRDefault="00E06618" w:rsidP="00392DCD">
      <w:pPr>
        <w:pStyle w:val="NoSpacing"/>
        <w:spacing w:line="276" w:lineRule="auto"/>
        <w:rPr>
          <w:rFonts w:asciiTheme="minorHAnsi" w:hAnsiTheme="minorHAnsi" w:cstheme="minorHAnsi"/>
          <w:b/>
          <w:color w:val="105276"/>
        </w:rPr>
      </w:pPr>
    </w:p>
    <w:p w14:paraId="4ECE2D03" w14:textId="77777777" w:rsidR="00E06618" w:rsidRDefault="00E06618" w:rsidP="00392DCD">
      <w:pPr>
        <w:pStyle w:val="NoSpacing"/>
        <w:spacing w:line="276" w:lineRule="auto"/>
        <w:rPr>
          <w:rFonts w:asciiTheme="minorHAnsi" w:hAnsiTheme="minorHAnsi" w:cstheme="minorHAnsi"/>
          <w:b/>
          <w:color w:val="105276"/>
        </w:rPr>
      </w:pPr>
    </w:p>
    <w:p w14:paraId="13E89BCE" w14:textId="77777777" w:rsidR="00E06618" w:rsidRDefault="00E06618" w:rsidP="00392DCD">
      <w:pPr>
        <w:pStyle w:val="NoSpacing"/>
        <w:spacing w:line="276" w:lineRule="auto"/>
        <w:rPr>
          <w:rFonts w:asciiTheme="minorHAnsi" w:hAnsiTheme="minorHAnsi" w:cstheme="minorHAnsi"/>
          <w:b/>
          <w:color w:val="105276"/>
        </w:rPr>
      </w:pPr>
    </w:p>
    <w:p w14:paraId="7613646B" w14:textId="77777777" w:rsidR="00E06618" w:rsidRDefault="00E06618" w:rsidP="00392DCD">
      <w:pPr>
        <w:pStyle w:val="NoSpacing"/>
        <w:spacing w:line="276" w:lineRule="auto"/>
        <w:rPr>
          <w:rFonts w:asciiTheme="minorHAnsi" w:hAnsiTheme="minorHAnsi" w:cstheme="minorHAnsi"/>
          <w:b/>
          <w:color w:val="105276"/>
        </w:rPr>
      </w:pPr>
    </w:p>
    <w:p w14:paraId="62285FE0" w14:textId="77777777" w:rsidR="00E06618" w:rsidRDefault="00E06618" w:rsidP="00392DCD">
      <w:pPr>
        <w:pStyle w:val="NoSpacing"/>
        <w:spacing w:line="276" w:lineRule="auto"/>
        <w:rPr>
          <w:rFonts w:asciiTheme="minorHAnsi" w:hAnsiTheme="minorHAnsi" w:cstheme="minorHAnsi"/>
          <w:b/>
          <w:color w:val="105276"/>
        </w:rPr>
      </w:pPr>
    </w:p>
    <w:p w14:paraId="24E22985" w14:textId="77777777" w:rsidR="00E06618" w:rsidRDefault="00E06618" w:rsidP="00392DCD">
      <w:pPr>
        <w:pStyle w:val="NoSpacing"/>
        <w:spacing w:line="276" w:lineRule="auto"/>
        <w:rPr>
          <w:rFonts w:asciiTheme="minorHAnsi" w:hAnsiTheme="minorHAnsi" w:cstheme="minorHAnsi"/>
          <w:b/>
          <w:color w:val="105276"/>
        </w:rPr>
      </w:pPr>
    </w:p>
    <w:p w14:paraId="52F988F6" w14:textId="77777777" w:rsidR="00E06618" w:rsidRDefault="00E06618" w:rsidP="00392DCD">
      <w:pPr>
        <w:pStyle w:val="NoSpacing"/>
        <w:spacing w:line="276" w:lineRule="auto"/>
        <w:rPr>
          <w:rFonts w:asciiTheme="minorHAnsi" w:hAnsiTheme="minorHAnsi" w:cstheme="minorHAnsi"/>
          <w:b/>
          <w:color w:val="105276"/>
        </w:rPr>
      </w:pPr>
    </w:p>
    <w:p w14:paraId="3454696B" w14:textId="77777777" w:rsidR="00E06618" w:rsidRDefault="00E06618" w:rsidP="00392DCD">
      <w:pPr>
        <w:pStyle w:val="NoSpacing"/>
        <w:spacing w:line="276" w:lineRule="auto"/>
        <w:rPr>
          <w:rFonts w:asciiTheme="minorHAnsi" w:hAnsiTheme="minorHAnsi" w:cstheme="minorHAnsi"/>
          <w:b/>
          <w:color w:val="105276"/>
        </w:rPr>
      </w:pPr>
    </w:p>
    <w:p w14:paraId="7C59CA28" w14:textId="77777777" w:rsidR="00E06618" w:rsidRDefault="00E06618" w:rsidP="00392DCD">
      <w:pPr>
        <w:pStyle w:val="NoSpacing"/>
        <w:spacing w:line="276" w:lineRule="auto"/>
        <w:rPr>
          <w:rFonts w:asciiTheme="minorHAnsi" w:hAnsiTheme="minorHAnsi" w:cstheme="minorHAnsi"/>
          <w:b/>
          <w:color w:val="105276"/>
        </w:rPr>
      </w:pPr>
    </w:p>
    <w:p w14:paraId="6608B698" w14:textId="77777777" w:rsidR="00E06618" w:rsidRDefault="00E06618" w:rsidP="00392DCD">
      <w:pPr>
        <w:pStyle w:val="NoSpacing"/>
        <w:spacing w:line="276" w:lineRule="auto"/>
        <w:rPr>
          <w:rFonts w:asciiTheme="minorHAnsi" w:hAnsiTheme="minorHAnsi" w:cstheme="minorHAnsi"/>
          <w:b/>
          <w:color w:val="105276"/>
        </w:rPr>
      </w:pPr>
    </w:p>
    <w:p w14:paraId="1B14DAD5" w14:textId="77777777" w:rsidR="00E06618" w:rsidRDefault="00E06618" w:rsidP="00392DCD">
      <w:pPr>
        <w:pStyle w:val="NoSpacing"/>
        <w:spacing w:line="276" w:lineRule="auto"/>
        <w:rPr>
          <w:rFonts w:asciiTheme="minorHAnsi" w:hAnsiTheme="minorHAnsi" w:cstheme="minorHAnsi"/>
          <w:b/>
          <w:color w:val="105276"/>
        </w:rPr>
      </w:pPr>
    </w:p>
    <w:p w14:paraId="6A785896" w14:textId="77777777" w:rsidR="00E06618" w:rsidRDefault="00E06618" w:rsidP="00392DCD">
      <w:pPr>
        <w:pStyle w:val="NoSpacing"/>
        <w:spacing w:line="276" w:lineRule="auto"/>
        <w:rPr>
          <w:rFonts w:asciiTheme="minorHAnsi" w:hAnsiTheme="minorHAnsi" w:cstheme="minorHAnsi"/>
          <w:b/>
          <w:color w:val="105276"/>
        </w:rPr>
      </w:pPr>
    </w:p>
    <w:p w14:paraId="2A7D5512" w14:textId="0A1BE04B" w:rsidR="00E66558" w:rsidRPr="00FD5C66" w:rsidRDefault="00392DCD" w:rsidP="00392DCD">
      <w:pPr>
        <w:pStyle w:val="NoSpacing"/>
        <w:spacing w:line="276" w:lineRule="auto"/>
        <w:rPr>
          <w:rFonts w:asciiTheme="minorHAnsi" w:hAnsiTheme="minorHAnsi" w:cstheme="minorHAnsi"/>
          <w:b/>
          <w:color w:val="105276"/>
        </w:rPr>
      </w:pPr>
      <w:r w:rsidRPr="00FD5C66">
        <w:rPr>
          <w:rFonts w:asciiTheme="minorHAnsi" w:hAnsiTheme="minorHAnsi" w:cstheme="minorHAnsi"/>
          <w:b/>
          <w:color w:val="105276"/>
        </w:rPr>
        <w:lastRenderedPageBreak/>
        <w:t>Activity in this Academic Y</w:t>
      </w:r>
      <w:r w:rsidR="009D71E8" w:rsidRPr="00FD5C66">
        <w:rPr>
          <w:rFonts w:asciiTheme="minorHAnsi" w:hAnsiTheme="minorHAnsi" w:cstheme="minorHAnsi"/>
          <w:b/>
          <w:color w:val="105276"/>
        </w:rPr>
        <w:t>ear</w:t>
      </w:r>
    </w:p>
    <w:p w14:paraId="38E1B3AF" w14:textId="7DA8B060" w:rsidR="006443CB" w:rsidRDefault="009D71E8" w:rsidP="00E06618">
      <w:pPr>
        <w:pStyle w:val="NoSpacing"/>
        <w:spacing w:line="276" w:lineRule="auto"/>
        <w:jc w:val="both"/>
        <w:rPr>
          <w:rFonts w:asciiTheme="minorHAnsi" w:hAnsiTheme="minorHAnsi" w:cstheme="minorHAnsi"/>
          <w:b/>
          <w:color w:val="105276"/>
        </w:rPr>
      </w:pPr>
      <w:r w:rsidRPr="00FD5C66">
        <w:rPr>
          <w:rFonts w:asciiTheme="minorHAnsi" w:hAnsiTheme="minorHAnsi" w:cstheme="minorHAnsi"/>
        </w:rPr>
        <w:t xml:space="preserve">This details how we intend to spend our pupil premium (and recovery premium funding) </w:t>
      </w:r>
      <w:r w:rsidRPr="00FD5C66">
        <w:rPr>
          <w:rFonts w:asciiTheme="minorHAnsi" w:hAnsiTheme="minorHAnsi" w:cstheme="minorHAnsi"/>
          <w:b/>
          <w:bCs/>
        </w:rPr>
        <w:t>this academic year</w:t>
      </w:r>
      <w:r w:rsidRPr="00FD5C66">
        <w:rPr>
          <w:rFonts w:asciiTheme="minorHAnsi" w:hAnsiTheme="minorHAnsi" w:cstheme="minorHAnsi"/>
        </w:rPr>
        <w:t xml:space="preserve"> to address the challenges listed above.</w:t>
      </w:r>
    </w:p>
    <w:p w14:paraId="2A7D5514" w14:textId="78CF0437" w:rsidR="00E66558" w:rsidRPr="00FD5C66" w:rsidRDefault="009D71E8" w:rsidP="00392DCD">
      <w:pPr>
        <w:pStyle w:val="NoSpacing"/>
        <w:spacing w:line="276" w:lineRule="auto"/>
        <w:rPr>
          <w:rFonts w:asciiTheme="minorHAnsi" w:hAnsiTheme="minorHAnsi" w:cstheme="minorHAnsi"/>
          <w:b/>
          <w:color w:val="105276"/>
        </w:rPr>
      </w:pPr>
      <w:r w:rsidRPr="00FD5C66">
        <w:rPr>
          <w:rFonts w:asciiTheme="minorHAnsi" w:hAnsiTheme="minorHAnsi" w:cstheme="minorHAnsi"/>
          <w:b/>
          <w:color w:val="105276"/>
        </w:rPr>
        <w:t xml:space="preserve">Teaching </w:t>
      </w:r>
    </w:p>
    <w:p w14:paraId="70525785" w14:textId="6CD07DB8" w:rsidR="00392DCD" w:rsidRPr="00FD5C66" w:rsidRDefault="00F6058C" w:rsidP="00392DCD">
      <w:pPr>
        <w:pStyle w:val="NoSpacing"/>
        <w:spacing w:line="276" w:lineRule="auto"/>
        <w:rPr>
          <w:rFonts w:asciiTheme="minorHAnsi" w:hAnsiTheme="minorHAnsi" w:cstheme="minorHAnsi"/>
          <w:b/>
          <w:i/>
          <w:iCs/>
          <w:color w:val="105276"/>
        </w:rPr>
      </w:pPr>
      <w:r>
        <w:rPr>
          <w:rFonts w:asciiTheme="minorHAnsi" w:hAnsiTheme="minorHAnsi" w:cstheme="minorHAnsi"/>
          <w:b/>
          <w:color w:val="105276"/>
        </w:rPr>
        <w:t xml:space="preserve">Budgeted cost: </w:t>
      </w:r>
      <w:r w:rsidR="00E61B0B">
        <w:rPr>
          <w:rFonts w:asciiTheme="minorHAnsi" w:hAnsiTheme="minorHAnsi" w:cstheme="minorHAnsi"/>
          <w:b/>
          <w:color w:val="105276"/>
        </w:rPr>
        <w:t>£104,791</w:t>
      </w:r>
    </w:p>
    <w:tbl>
      <w:tblPr>
        <w:tblW w:w="5000" w:type="pct"/>
        <w:tblCellMar>
          <w:left w:w="10" w:type="dxa"/>
          <w:right w:w="10" w:type="dxa"/>
        </w:tblCellMar>
        <w:tblLook w:val="04A0" w:firstRow="1" w:lastRow="0" w:firstColumn="1" w:lastColumn="0" w:noHBand="0" w:noVBand="1"/>
      </w:tblPr>
      <w:tblGrid>
        <w:gridCol w:w="2263"/>
        <w:gridCol w:w="6237"/>
        <w:gridCol w:w="1956"/>
      </w:tblGrid>
      <w:tr w:rsidR="00E66558" w:rsidRPr="00FD5C66" w14:paraId="2A7D5519" w14:textId="77777777" w:rsidTr="002D4C42">
        <w:tc>
          <w:tcPr>
            <w:tcW w:w="226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16" w14:textId="77777777" w:rsidR="00E66558" w:rsidRPr="00FD5C66" w:rsidRDefault="009D71E8"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Activity</w:t>
            </w:r>
          </w:p>
        </w:tc>
        <w:tc>
          <w:tcPr>
            <w:tcW w:w="623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17" w14:textId="77777777" w:rsidR="00E66558" w:rsidRPr="00FD5C66" w:rsidRDefault="009D71E8"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Evidence that supports this approach</w:t>
            </w:r>
          </w:p>
        </w:tc>
        <w:tc>
          <w:tcPr>
            <w:tcW w:w="195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18" w14:textId="77777777" w:rsidR="00E66558" w:rsidRPr="00FD5C66" w:rsidRDefault="009D71E8"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Challenge number(s) addressed</w:t>
            </w:r>
          </w:p>
        </w:tc>
      </w:tr>
      <w:tr w:rsidR="00937C8E" w:rsidRPr="00FD5C66" w14:paraId="2A7D551D" w14:textId="77777777" w:rsidTr="005F482C">
        <w:trPr>
          <w:trHeight w:val="565"/>
        </w:trPr>
        <w:tc>
          <w:tcPr>
            <w:tcW w:w="226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7D551A" w14:textId="23181010" w:rsidR="00937C8E" w:rsidRPr="00DC332E" w:rsidRDefault="00393232" w:rsidP="005F482C">
            <w:pPr>
              <w:pStyle w:val="TableRow"/>
              <w:jc w:val="center"/>
              <w:rPr>
                <w:rFonts w:asciiTheme="minorHAnsi" w:hAnsiTheme="minorHAnsi" w:cstheme="minorHAnsi"/>
                <w:sz w:val="22"/>
                <w:szCs w:val="22"/>
              </w:rPr>
            </w:pPr>
            <w:r w:rsidRPr="00DC332E">
              <w:rPr>
                <w:rFonts w:asciiTheme="minorHAnsi" w:hAnsiTheme="minorHAnsi" w:cstheme="minorHAnsi"/>
                <w:sz w:val="22"/>
                <w:szCs w:val="22"/>
              </w:rPr>
              <w:t>Coaching programme</w:t>
            </w:r>
            <w:r w:rsidR="00BE3F26" w:rsidRPr="00DC332E">
              <w:rPr>
                <w:rFonts w:asciiTheme="minorHAnsi" w:hAnsiTheme="minorHAnsi" w:cstheme="minorHAnsi"/>
                <w:sz w:val="22"/>
                <w:szCs w:val="22"/>
              </w:rPr>
              <w:t>/Steplab</w:t>
            </w:r>
          </w:p>
        </w:tc>
        <w:tc>
          <w:tcPr>
            <w:tcW w:w="623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E1CF0F" w14:textId="77777777" w:rsidR="00B9040E" w:rsidRDefault="00BC715D" w:rsidP="00177733">
            <w:pPr>
              <w:suppressAutoHyphens w:val="0"/>
              <w:autoSpaceDE w:val="0"/>
              <w:adjustRightInd w:val="0"/>
              <w:spacing w:after="0" w:line="240" w:lineRule="auto"/>
              <w:rPr>
                <w:rFonts w:asciiTheme="minorHAnsi" w:hAnsiTheme="minorHAnsi" w:cstheme="minorHAnsi"/>
                <w:sz w:val="22"/>
              </w:rPr>
            </w:pPr>
            <w:r>
              <w:rPr>
                <w:rFonts w:asciiTheme="minorHAnsi" w:hAnsiTheme="minorHAnsi" w:cstheme="minorHAnsi"/>
                <w:sz w:val="22"/>
              </w:rPr>
              <w:t xml:space="preserve">Coaching </w:t>
            </w:r>
            <w:r w:rsidR="008F46F8">
              <w:rPr>
                <w:rFonts w:asciiTheme="minorHAnsi" w:hAnsiTheme="minorHAnsi" w:cstheme="minorHAnsi"/>
                <w:sz w:val="22"/>
              </w:rPr>
              <w:t>will</w:t>
            </w:r>
            <w:r w:rsidR="00C96DD0">
              <w:rPr>
                <w:rFonts w:asciiTheme="minorHAnsi" w:hAnsiTheme="minorHAnsi" w:cstheme="minorHAnsi"/>
                <w:sz w:val="22"/>
              </w:rPr>
              <w:t xml:space="preserve"> improve the quality of teaching for all students in an incremental way, this </w:t>
            </w:r>
            <w:r w:rsidR="008F46F8">
              <w:rPr>
                <w:rFonts w:asciiTheme="minorHAnsi" w:hAnsiTheme="minorHAnsi" w:cstheme="minorHAnsi"/>
                <w:sz w:val="22"/>
              </w:rPr>
              <w:t xml:space="preserve">will </w:t>
            </w:r>
            <w:r w:rsidR="00C96DD0">
              <w:rPr>
                <w:rFonts w:asciiTheme="minorHAnsi" w:hAnsiTheme="minorHAnsi" w:cstheme="minorHAnsi"/>
                <w:sz w:val="22"/>
              </w:rPr>
              <w:t xml:space="preserve">inevitably </w:t>
            </w:r>
            <w:r w:rsidR="008F46F8">
              <w:rPr>
                <w:rFonts w:asciiTheme="minorHAnsi" w:hAnsiTheme="minorHAnsi" w:cstheme="minorHAnsi"/>
                <w:sz w:val="22"/>
              </w:rPr>
              <w:t>improve the teaching of disadvantaged students as well</w:t>
            </w:r>
            <w:r w:rsidR="003B4444">
              <w:rPr>
                <w:rFonts w:asciiTheme="minorHAnsi" w:hAnsiTheme="minorHAnsi" w:cstheme="minorHAnsi"/>
                <w:sz w:val="22"/>
              </w:rPr>
              <w:t>. We have an explicit coaching strand that</w:t>
            </w:r>
            <w:r w:rsidR="00BF4531">
              <w:rPr>
                <w:rFonts w:asciiTheme="minorHAnsi" w:hAnsiTheme="minorHAnsi" w:cstheme="minorHAnsi"/>
                <w:sz w:val="22"/>
              </w:rPr>
              <w:t xml:space="preserve"> </w:t>
            </w:r>
            <w:r w:rsidR="00C81D93">
              <w:rPr>
                <w:rFonts w:asciiTheme="minorHAnsi" w:hAnsiTheme="minorHAnsi" w:cstheme="minorHAnsi"/>
                <w:sz w:val="22"/>
              </w:rPr>
              <w:t xml:space="preserve">outlines how teachers can improve </w:t>
            </w:r>
            <w:r w:rsidR="00BF4531">
              <w:rPr>
                <w:rFonts w:asciiTheme="minorHAnsi" w:hAnsiTheme="minorHAnsi" w:cstheme="minorHAnsi"/>
                <w:sz w:val="22"/>
              </w:rPr>
              <w:t>the</w:t>
            </w:r>
            <w:r w:rsidR="00C81D93">
              <w:rPr>
                <w:rFonts w:asciiTheme="minorHAnsi" w:hAnsiTheme="minorHAnsi" w:cstheme="minorHAnsi"/>
                <w:sz w:val="22"/>
              </w:rPr>
              <w:t xml:space="preserve"> </w:t>
            </w:r>
            <w:r w:rsidR="009E615B">
              <w:rPr>
                <w:rFonts w:asciiTheme="minorHAnsi" w:hAnsiTheme="minorHAnsi" w:cstheme="minorHAnsi"/>
                <w:sz w:val="22"/>
              </w:rPr>
              <w:t>learning experience of their DS students.</w:t>
            </w:r>
            <w:r w:rsidR="00BF4531">
              <w:rPr>
                <w:rFonts w:asciiTheme="minorHAnsi" w:hAnsiTheme="minorHAnsi" w:cstheme="minorHAnsi"/>
                <w:sz w:val="22"/>
              </w:rPr>
              <w:t xml:space="preserve"> </w:t>
            </w:r>
          </w:p>
          <w:p w14:paraId="760E77AE" w14:textId="19693F4F" w:rsidR="00B54873" w:rsidRPr="00C50748" w:rsidRDefault="008A71B6" w:rsidP="00C96EDC">
            <w:pPr>
              <w:suppressAutoHyphens w:val="0"/>
              <w:autoSpaceDE w:val="0"/>
              <w:adjustRightInd w:val="0"/>
              <w:spacing w:after="0" w:line="240" w:lineRule="auto"/>
              <w:rPr>
                <w:rFonts w:asciiTheme="minorHAnsi" w:hAnsiTheme="minorHAnsi" w:cstheme="minorHAnsi"/>
                <w:sz w:val="18"/>
                <w:szCs w:val="18"/>
              </w:rPr>
            </w:pPr>
            <w:hyperlink r:id="rId14" w:history="1">
              <w:r w:rsidR="00F95A57" w:rsidRPr="00C50748">
                <w:rPr>
                  <w:rStyle w:val="Hyperlink"/>
                  <w:rFonts w:asciiTheme="minorHAnsi" w:hAnsiTheme="minorHAnsi" w:cstheme="minorHAnsi"/>
                  <w:sz w:val="18"/>
                  <w:szCs w:val="18"/>
                </w:rPr>
                <w:t>https://assets.publishing.service.gov.uk/government/uploads/system/uploads/attachment_data/file/473974/DFE-RR411_Supporting_the_attainment_of_disadvantaged_pupils.pdf</w:t>
              </w:r>
            </w:hyperlink>
          </w:p>
          <w:p w14:paraId="490C1BDE" w14:textId="77777777" w:rsidR="00F95A57" w:rsidRPr="00C50748" w:rsidRDefault="008A71B6" w:rsidP="007D17E6">
            <w:pPr>
              <w:suppressAutoHyphens w:val="0"/>
              <w:autoSpaceDE w:val="0"/>
              <w:adjustRightInd w:val="0"/>
              <w:spacing w:after="0" w:line="240" w:lineRule="auto"/>
              <w:rPr>
                <w:rFonts w:asciiTheme="minorHAnsi" w:hAnsiTheme="minorHAnsi" w:cstheme="minorHAnsi"/>
                <w:sz w:val="18"/>
                <w:szCs w:val="18"/>
              </w:rPr>
            </w:pPr>
            <w:hyperlink r:id="rId15" w:history="1">
              <w:r w:rsidR="007D17E6" w:rsidRPr="00C50748">
                <w:rPr>
                  <w:rStyle w:val="Hyperlink"/>
                  <w:rFonts w:asciiTheme="minorHAnsi" w:hAnsiTheme="minorHAnsi" w:cstheme="minorHAnsi"/>
                  <w:sz w:val="18"/>
                  <w:szCs w:val="18"/>
                </w:rPr>
                <w:t>https://educationendowmentfoundation.org.uk/projects-and-evaluation/projects/iris-connect</w:t>
              </w:r>
            </w:hyperlink>
          </w:p>
          <w:p w14:paraId="17F3BB24" w14:textId="77777777" w:rsidR="00070253" w:rsidRDefault="008A71B6" w:rsidP="00070253">
            <w:pPr>
              <w:suppressAutoHyphens w:val="0"/>
              <w:autoSpaceDE w:val="0"/>
              <w:adjustRightInd w:val="0"/>
              <w:spacing w:after="0" w:line="240" w:lineRule="auto"/>
              <w:rPr>
                <w:rFonts w:asciiTheme="minorHAnsi" w:hAnsiTheme="minorHAnsi" w:cstheme="minorHAnsi"/>
                <w:sz w:val="18"/>
                <w:szCs w:val="18"/>
              </w:rPr>
            </w:pPr>
            <w:hyperlink r:id="rId16" w:history="1">
              <w:r w:rsidR="00070253" w:rsidRPr="00C50748">
                <w:rPr>
                  <w:rStyle w:val="Hyperlink"/>
                  <w:rFonts w:asciiTheme="minorHAnsi" w:hAnsiTheme="minorHAnsi" w:cstheme="minorHAnsi"/>
                  <w:sz w:val="18"/>
                  <w:szCs w:val="18"/>
                </w:rPr>
                <w:t>https://educationendowmentfoundation.org.uk/guidance-for-teachers/using-pupil-premium</w:t>
              </w:r>
            </w:hyperlink>
          </w:p>
          <w:p w14:paraId="2A7D551B" w14:textId="77D33B97" w:rsidR="00D400AF" w:rsidRPr="00D400AF" w:rsidRDefault="008A71B6" w:rsidP="00D400AF">
            <w:pPr>
              <w:suppressAutoHyphens w:val="0"/>
              <w:autoSpaceDE w:val="0"/>
              <w:adjustRightInd w:val="0"/>
              <w:spacing w:after="0" w:line="240" w:lineRule="auto"/>
              <w:rPr>
                <w:rFonts w:asciiTheme="minorHAnsi" w:hAnsiTheme="minorHAnsi" w:cstheme="minorHAnsi"/>
                <w:sz w:val="18"/>
                <w:szCs w:val="18"/>
              </w:rPr>
            </w:pPr>
            <w:hyperlink r:id="rId17" w:history="1">
              <w:r w:rsidR="00D400AF" w:rsidRPr="00D400AF">
                <w:rPr>
                  <w:rStyle w:val="Hyperlink"/>
                  <w:rFonts w:asciiTheme="minorHAnsi" w:hAnsiTheme="minorHAnsi" w:cstheme="minorHAnsi"/>
                  <w:sz w:val="18"/>
                  <w:szCs w:val="18"/>
                </w:rPr>
                <w:t>https://samsims.education/2019/02/19/247/</w:t>
              </w:r>
            </w:hyperlink>
          </w:p>
        </w:tc>
        <w:tc>
          <w:tcPr>
            <w:tcW w:w="195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7D551C" w14:textId="2C8976B5" w:rsidR="00937C8E" w:rsidRPr="00FD5C66" w:rsidRDefault="00C80193" w:rsidP="00C80193">
            <w:pPr>
              <w:pStyle w:val="TableRowCentered"/>
              <w:jc w:val="left"/>
              <w:rPr>
                <w:rFonts w:asciiTheme="minorHAnsi" w:hAnsiTheme="minorHAnsi" w:cstheme="minorHAnsi"/>
                <w:sz w:val="22"/>
              </w:rPr>
            </w:pPr>
            <w:r>
              <w:rPr>
                <w:rFonts w:asciiTheme="minorHAnsi" w:hAnsiTheme="minorHAnsi" w:cstheme="minorHAnsi"/>
                <w:sz w:val="22"/>
              </w:rPr>
              <w:t>1/2/</w:t>
            </w:r>
            <w:r w:rsidR="00381A47">
              <w:rPr>
                <w:rFonts w:asciiTheme="minorHAnsi" w:hAnsiTheme="minorHAnsi" w:cstheme="minorHAnsi"/>
                <w:sz w:val="22"/>
              </w:rPr>
              <w:t>5/7/8</w:t>
            </w:r>
          </w:p>
        </w:tc>
      </w:tr>
      <w:tr w:rsidR="004453B1" w:rsidRPr="00FD5C66" w14:paraId="5B6621C3" w14:textId="77777777" w:rsidTr="005F482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F73F3" w14:textId="01767D4A" w:rsidR="004453B1" w:rsidRPr="005F482C" w:rsidRDefault="00AD0C37" w:rsidP="005F482C">
            <w:pPr>
              <w:pStyle w:val="TableRow"/>
              <w:jc w:val="center"/>
              <w:rPr>
                <w:rFonts w:asciiTheme="minorHAnsi" w:hAnsiTheme="minorHAnsi" w:cstheme="minorHAnsi"/>
                <w:sz w:val="22"/>
              </w:rPr>
            </w:pPr>
            <w:r>
              <w:rPr>
                <w:rFonts w:asciiTheme="minorHAnsi" w:hAnsiTheme="minorHAnsi" w:cstheme="minorHAnsi"/>
                <w:sz w:val="22"/>
              </w:rPr>
              <w:t>Homework</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E2B06" w14:textId="77777777" w:rsidR="004453B1" w:rsidRDefault="00326D52" w:rsidP="005F482C">
            <w:pPr>
              <w:pStyle w:val="TableRowCentered"/>
              <w:jc w:val="both"/>
              <w:rPr>
                <w:rFonts w:asciiTheme="minorHAnsi" w:hAnsiTheme="minorHAnsi" w:cstheme="minorHAnsi"/>
                <w:sz w:val="22"/>
                <w:szCs w:val="24"/>
              </w:rPr>
            </w:pPr>
            <w:r>
              <w:rPr>
                <w:rFonts w:asciiTheme="minorHAnsi" w:hAnsiTheme="minorHAnsi" w:cstheme="minorHAnsi"/>
                <w:sz w:val="22"/>
                <w:szCs w:val="24"/>
              </w:rPr>
              <w:t xml:space="preserve">Our disadvantaged students often struggle with homework because of </w:t>
            </w:r>
            <w:r w:rsidR="00DC332E">
              <w:rPr>
                <w:rFonts w:asciiTheme="minorHAnsi" w:hAnsiTheme="minorHAnsi" w:cstheme="minorHAnsi"/>
                <w:sz w:val="22"/>
                <w:szCs w:val="24"/>
              </w:rPr>
              <w:t xml:space="preserve">socio-economic challenges at home. </w:t>
            </w:r>
            <w:r w:rsidR="006227B8">
              <w:rPr>
                <w:rFonts w:asciiTheme="minorHAnsi" w:hAnsiTheme="minorHAnsi" w:cstheme="minorHAnsi"/>
                <w:sz w:val="22"/>
                <w:szCs w:val="24"/>
              </w:rPr>
              <w:t xml:space="preserve">The homework programme will be accessible to all and all resources provided </w:t>
            </w:r>
            <w:r w:rsidR="00D62025">
              <w:rPr>
                <w:rFonts w:asciiTheme="minorHAnsi" w:hAnsiTheme="minorHAnsi" w:cstheme="minorHAnsi"/>
                <w:sz w:val="22"/>
                <w:szCs w:val="24"/>
              </w:rPr>
              <w:t>to maximise their chances of completing homework.</w:t>
            </w:r>
          </w:p>
          <w:p w14:paraId="104A7701" w14:textId="09FF0A10" w:rsidR="00070253" w:rsidRPr="00C50748" w:rsidRDefault="008A71B6" w:rsidP="00DB18F3">
            <w:pPr>
              <w:suppressAutoHyphens w:val="0"/>
              <w:autoSpaceDE w:val="0"/>
              <w:adjustRightInd w:val="0"/>
              <w:spacing w:after="0" w:line="240" w:lineRule="auto"/>
              <w:rPr>
                <w:rFonts w:asciiTheme="minorHAnsi" w:hAnsiTheme="minorHAnsi" w:cstheme="minorHAnsi"/>
                <w:sz w:val="18"/>
                <w:szCs w:val="18"/>
              </w:rPr>
            </w:pPr>
            <w:hyperlink r:id="rId18" w:history="1">
              <w:r w:rsidR="00070253" w:rsidRPr="00C50748">
                <w:rPr>
                  <w:rStyle w:val="Hyperlink"/>
                  <w:rFonts w:asciiTheme="minorHAnsi" w:hAnsiTheme="minorHAnsi" w:cstheme="minorHAnsi"/>
                  <w:sz w:val="18"/>
                  <w:szCs w:val="18"/>
                </w:rPr>
                <w:t>https://educationendowmentfoundation.org.uk/guidance-for-teachers/using-pupil-premium</w:t>
              </w:r>
            </w:hyperlink>
          </w:p>
          <w:p w14:paraId="2F10147C" w14:textId="356F7637" w:rsidR="00070253" w:rsidRPr="005F482C" w:rsidRDefault="008A71B6" w:rsidP="00C50748">
            <w:pPr>
              <w:suppressAutoHyphens w:val="0"/>
              <w:autoSpaceDE w:val="0"/>
              <w:adjustRightInd w:val="0"/>
              <w:spacing w:after="0" w:line="240" w:lineRule="auto"/>
              <w:rPr>
                <w:rFonts w:asciiTheme="minorHAnsi" w:hAnsiTheme="minorHAnsi" w:cstheme="minorHAnsi"/>
                <w:sz w:val="22"/>
              </w:rPr>
            </w:pPr>
            <w:hyperlink r:id="rId19" w:history="1">
              <w:r w:rsidR="00C50748" w:rsidRPr="00C50748">
                <w:rPr>
                  <w:rStyle w:val="Hyperlink"/>
                  <w:rFonts w:asciiTheme="minorHAnsi" w:hAnsiTheme="minorHAnsi" w:cstheme="minorHAnsi"/>
                  <w:sz w:val="18"/>
                  <w:szCs w:val="18"/>
                </w:rPr>
                <w:t>https://assets.publishing.service.gov.uk/government/uploads/system/uploads/attachment_data/file/963625/Research_for_EIF_framework_updated_references_22_Feb_2021.pdf</w:t>
              </w:r>
            </w:hyperlink>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E9F68" w14:textId="4BF24384" w:rsidR="004453B1" w:rsidRPr="00FD5C66" w:rsidRDefault="00381A47" w:rsidP="005F482C">
            <w:pPr>
              <w:pStyle w:val="TableRowCentered"/>
              <w:rPr>
                <w:rFonts w:asciiTheme="minorHAnsi" w:hAnsiTheme="minorHAnsi" w:cstheme="minorHAnsi"/>
                <w:sz w:val="22"/>
              </w:rPr>
            </w:pPr>
            <w:r>
              <w:rPr>
                <w:rFonts w:asciiTheme="minorHAnsi" w:hAnsiTheme="minorHAnsi" w:cstheme="minorHAnsi"/>
                <w:sz w:val="22"/>
              </w:rPr>
              <w:t>1/2/</w:t>
            </w:r>
            <w:r w:rsidR="00DB2D36">
              <w:rPr>
                <w:rFonts w:asciiTheme="minorHAnsi" w:hAnsiTheme="minorHAnsi" w:cstheme="minorHAnsi"/>
                <w:sz w:val="22"/>
              </w:rPr>
              <w:t>5</w:t>
            </w:r>
          </w:p>
        </w:tc>
      </w:tr>
      <w:tr w:rsidR="004453B1" w:rsidRPr="00FD5C66" w14:paraId="7C8421AD" w14:textId="77777777" w:rsidTr="005F482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5AA51" w14:textId="35DF565F" w:rsidR="004453B1" w:rsidRPr="005F482C" w:rsidRDefault="009D31F7" w:rsidP="005F482C">
            <w:pPr>
              <w:pStyle w:val="TableRow"/>
              <w:jc w:val="center"/>
              <w:rPr>
                <w:rFonts w:asciiTheme="minorHAnsi" w:hAnsiTheme="minorHAnsi" w:cstheme="minorHAnsi"/>
                <w:sz w:val="22"/>
              </w:rPr>
            </w:pPr>
            <w:r>
              <w:rPr>
                <w:rFonts w:asciiTheme="minorHAnsi" w:hAnsiTheme="minorHAnsi" w:cstheme="minorHAnsi"/>
                <w:sz w:val="22"/>
              </w:rPr>
              <w:t>Disruption free classrooms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29666" w14:textId="77777777" w:rsidR="004453B1" w:rsidRDefault="004D565A" w:rsidP="005F482C">
            <w:pPr>
              <w:pStyle w:val="TableRowCentered"/>
              <w:jc w:val="both"/>
              <w:rPr>
                <w:rFonts w:asciiTheme="minorHAnsi" w:hAnsiTheme="minorHAnsi" w:cstheme="minorHAnsi"/>
                <w:sz w:val="22"/>
              </w:rPr>
            </w:pPr>
            <w:r>
              <w:rPr>
                <w:rFonts w:asciiTheme="minorHAnsi" w:hAnsiTheme="minorHAnsi" w:cstheme="minorHAnsi"/>
                <w:sz w:val="22"/>
              </w:rPr>
              <w:t xml:space="preserve">It is important that our disadvantaged students have the best possible learning experience while in school </w:t>
            </w:r>
            <w:r w:rsidR="005549B4">
              <w:rPr>
                <w:rFonts w:asciiTheme="minorHAnsi" w:hAnsiTheme="minorHAnsi" w:cstheme="minorHAnsi"/>
                <w:sz w:val="22"/>
              </w:rPr>
              <w:t xml:space="preserve">and this will go some way to facilitate this. Any students that are sent to the reflection room will only miss the lesson they have been sent from and it will not have a </w:t>
            </w:r>
            <w:r w:rsidR="00745EBA">
              <w:rPr>
                <w:rFonts w:asciiTheme="minorHAnsi" w:hAnsiTheme="minorHAnsi" w:cstheme="minorHAnsi"/>
                <w:sz w:val="22"/>
              </w:rPr>
              <w:t>knock-on</w:t>
            </w:r>
            <w:r w:rsidR="005549B4">
              <w:rPr>
                <w:rFonts w:asciiTheme="minorHAnsi" w:hAnsiTheme="minorHAnsi" w:cstheme="minorHAnsi"/>
                <w:sz w:val="22"/>
              </w:rPr>
              <w:t xml:space="preserve"> effect </w:t>
            </w:r>
            <w:r w:rsidR="00745EBA">
              <w:rPr>
                <w:rFonts w:asciiTheme="minorHAnsi" w:hAnsiTheme="minorHAnsi" w:cstheme="minorHAnsi"/>
                <w:sz w:val="22"/>
              </w:rPr>
              <w:t xml:space="preserve">to subsequent lessons. Our </w:t>
            </w:r>
            <w:r w:rsidR="00265BD7">
              <w:rPr>
                <w:rFonts w:asciiTheme="minorHAnsi" w:hAnsiTheme="minorHAnsi" w:cstheme="minorHAnsi"/>
                <w:sz w:val="22"/>
              </w:rPr>
              <w:t xml:space="preserve">disadvantaged students are disproportionately represented </w:t>
            </w:r>
            <w:r w:rsidR="00595956">
              <w:rPr>
                <w:rFonts w:asciiTheme="minorHAnsi" w:hAnsiTheme="minorHAnsi" w:cstheme="minorHAnsi"/>
                <w:sz w:val="22"/>
              </w:rPr>
              <w:t>in the reflection room.</w:t>
            </w:r>
          </w:p>
          <w:p w14:paraId="4CB3AFE7" w14:textId="6C665F13" w:rsidR="00070253" w:rsidRPr="001D0555" w:rsidRDefault="008A71B6" w:rsidP="00070253">
            <w:pPr>
              <w:suppressAutoHyphens w:val="0"/>
              <w:autoSpaceDE w:val="0"/>
              <w:adjustRightInd w:val="0"/>
              <w:spacing w:after="0" w:line="240" w:lineRule="auto"/>
              <w:rPr>
                <w:rFonts w:asciiTheme="minorHAnsi" w:hAnsiTheme="minorHAnsi" w:cstheme="minorHAnsi"/>
                <w:sz w:val="18"/>
                <w:szCs w:val="18"/>
              </w:rPr>
            </w:pPr>
            <w:hyperlink r:id="rId20" w:history="1">
              <w:r w:rsidR="00070253" w:rsidRPr="00084A49">
                <w:rPr>
                  <w:rStyle w:val="Hyperlink"/>
                  <w:rFonts w:asciiTheme="minorHAnsi" w:hAnsiTheme="minorHAnsi" w:cstheme="minorHAnsi"/>
                  <w:sz w:val="18"/>
                  <w:szCs w:val="18"/>
                </w:rPr>
                <w:t>https://educationendowmentfoundation.org.uk/guidance-for-teachers/using-pupil-premium</w:t>
              </w:r>
            </w:hyperlink>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01FE4" w14:textId="428B6CF4" w:rsidR="004453B1" w:rsidRPr="00FD5C66" w:rsidRDefault="009030CB" w:rsidP="005F482C">
            <w:pPr>
              <w:pStyle w:val="TableRowCentered"/>
              <w:rPr>
                <w:rFonts w:asciiTheme="minorHAnsi" w:hAnsiTheme="minorHAnsi" w:cstheme="minorHAnsi"/>
                <w:sz w:val="22"/>
              </w:rPr>
            </w:pPr>
            <w:r>
              <w:rPr>
                <w:rFonts w:asciiTheme="minorHAnsi" w:hAnsiTheme="minorHAnsi" w:cstheme="minorHAnsi"/>
                <w:sz w:val="22"/>
              </w:rPr>
              <w:t>1/2/</w:t>
            </w:r>
            <w:r w:rsidR="002C7D4E">
              <w:rPr>
                <w:rFonts w:asciiTheme="minorHAnsi" w:hAnsiTheme="minorHAnsi" w:cstheme="minorHAnsi"/>
                <w:sz w:val="22"/>
              </w:rPr>
              <w:t>3/</w:t>
            </w:r>
            <w:r w:rsidR="001B0444">
              <w:rPr>
                <w:rFonts w:asciiTheme="minorHAnsi" w:hAnsiTheme="minorHAnsi" w:cstheme="minorHAnsi"/>
                <w:sz w:val="22"/>
              </w:rPr>
              <w:t>8</w:t>
            </w:r>
          </w:p>
        </w:tc>
      </w:tr>
    </w:tbl>
    <w:p w14:paraId="2A7D5522" w14:textId="77777777" w:rsidR="00E66558" w:rsidRPr="00FD5C66" w:rsidRDefault="00E66558">
      <w:pPr>
        <w:keepNext/>
        <w:spacing w:after="60"/>
        <w:outlineLvl w:val="1"/>
        <w:rPr>
          <w:rFonts w:asciiTheme="minorHAnsi" w:hAnsiTheme="minorHAnsi" w:cstheme="minorHAnsi"/>
        </w:rPr>
      </w:pPr>
    </w:p>
    <w:p w14:paraId="06F1C535" w14:textId="77777777" w:rsidR="00E06618" w:rsidRDefault="00E06618" w:rsidP="00392DCD">
      <w:pPr>
        <w:pStyle w:val="NoSpacing"/>
        <w:spacing w:line="276" w:lineRule="auto"/>
        <w:jc w:val="both"/>
        <w:rPr>
          <w:rFonts w:asciiTheme="minorHAnsi" w:hAnsiTheme="minorHAnsi" w:cstheme="minorHAnsi"/>
          <w:b/>
          <w:color w:val="105276"/>
        </w:rPr>
      </w:pPr>
    </w:p>
    <w:p w14:paraId="6FFFF032" w14:textId="77777777" w:rsidR="00E06618" w:rsidRDefault="00E06618" w:rsidP="00392DCD">
      <w:pPr>
        <w:pStyle w:val="NoSpacing"/>
        <w:spacing w:line="276" w:lineRule="auto"/>
        <w:jc w:val="both"/>
        <w:rPr>
          <w:rFonts w:asciiTheme="minorHAnsi" w:hAnsiTheme="minorHAnsi" w:cstheme="minorHAnsi"/>
          <w:b/>
          <w:color w:val="105276"/>
        </w:rPr>
      </w:pPr>
    </w:p>
    <w:p w14:paraId="706CBD94" w14:textId="77777777" w:rsidR="00E06618" w:rsidRDefault="00E06618" w:rsidP="00392DCD">
      <w:pPr>
        <w:pStyle w:val="NoSpacing"/>
        <w:spacing w:line="276" w:lineRule="auto"/>
        <w:jc w:val="both"/>
        <w:rPr>
          <w:rFonts w:asciiTheme="minorHAnsi" w:hAnsiTheme="minorHAnsi" w:cstheme="minorHAnsi"/>
          <w:b/>
          <w:color w:val="105276"/>
        </w:rPr>
      </w:pPr>
    </w:p>
    <w:p w14:paraId="3FBBD7FA" w14:textId="77777777" w:rsidR="00E06618" w:rsidRDefault="00E06618" w:rsidP="00392DCD">
      <w:pPr>
        <w:pStyle w:val="NoSpacing"/>
        <w:spacing w:line="276" w:lineRule="auto"/>
        <w:jc w:val="both"/>
        <w:rPr>
          <w:rFonts w:asciiTheme="minorHAnsi" w:hAnsiTheme="minorHAnsi" w:cstheme="minorHAnsi"/>
          <w:b/>
          <w:color w:val="105276"/>
        </w:rPr>
      </w:pPr>
    </w:p>
    <w:p w14:paraId="1405B545" w14:textId="77777777" w:rsidR="00E06618" w:rsidRDefault="00E06618" w:rsidP="00392DCD">
      <w:pPr>
        <w:pStyle w:val="NoSpacing"/>
        <w:spacing w:line="276" w:lineRule="auto"/>
        <w:jc w:val="both"/>
        <w:rPr>
          <w:rFonts w:asciiTheme="minorHAnsi" w:hAnsiTheme="minorHAnsi" w:cstheme="minorHAnsi"/>
          <w:b/>
          <w:color w:val="105276"/>
        </w:rPr>
      </w:pPr>
    </w:p>
    <w:p w14:paraId="59ADB2EF" w14:textId="77777777" w:rsidR="00E06618" w:rsidRDefault="00E06618" w:rsidP="00392DCD">
      <w:pPr>
        <w:pStyle w:val="NoSpacing"/>
        <w:spacing w:line="276" w:lineRule="auto"/>
        <w:jc w:val="both"/>
        <w:rPr>
          <w:rFonts w:asciiTheme="minorHAnsi" w:hAnsiTheme="minorHAnsi" w:cstheme="minorHAnsi"/>
          <w:b/>
          <w:color w:val="105276"/>
        </w:rPr>
      </w:pPr>
    </w:p>
    <w:p w14:paraId="27F1F9E8" w14:textId="77777777" w:rsidR="00E06618" w:rsidRDefault="00E06618" w:rsidP="00392DCD">
      <w:pPr>
        <w:pStyle w:val="NoSpacing"/>
        <w:spacing w:line="276" w:lineRule="auto"/>
        <w:jc w:val="both"/>
        <w:rPr>
          <w:rFonts w:asciiTheme="minorHAnsi" w:hAnsiTheme="minorHAnsi" w:cstheme="minorHAnsi"/>
          <w:b/>
          <w:color w:val="105276"/>
        </w:rPr>
      </w:pPr>
    </w:p>
    <w:p w14:paraId="53DD325E" w14:textId="77777777" w:rsidR="00E06618" w:rsidRDefault="00E06618" w:rsidP="00392DCD">
      <w:pPr>
        <w:pStyle w:val="NoSpacing"/>
        <w:spacing w:line="276" w:lineRule="auto"/>
        <w:jc w:val="both"/>
        <w:rPr>
          <w:rFonts w:asciiTheme="minorHAnsi" w:hAnsiTheme="minorHAnsi" w:cstheme="minorHAnsi"/>
          <w:b/>
          <w:color w:val="105276"/>
        </w:rPr>
      </w:pPr>
    </w:p>
    <w:p w14:paraId="67D2532B" w14:textId="77777777" w:rsidR="00E06618" w:rsidRDefault="00E06618" w:rsidP="00392DCD">
      <w:pPr>
        <w:pStyle w:val="NoSpacing"/>
        <w:spacing w:line="276" w:lineRule="auto"/>
        <w:jc w:val="both"/>
        <w:rPr>
          <w:rFonts w:asciiTheme="minorHAnsi" w:hAnsiTheme="minorHAnsi" w:cstheme="minorHAnsi"/>
          <w:b/>
          <w:color w:val="105276"/>
        </w:rPr>
      </w:pPr>
    </w:p>
    <w:p w14:paraId="0776217D" w14:textId="77777777" w:rsidR="00E06618" w:rsidRDefault="00E06618" w:rsidP="00392DCD">
      <w:pPr>
        <w:pStyle w:val="NoSpacing"/>
        <w:spacing w:line="276" w:lineRule="auto"/>
        <w:jc w:val="both"/>
        <w:rPr>
          <w:rFonts w:asciiTheme="minorHAnsi" w:hAnsiTheme="minorHAnsi" w:cstheme="minorHAnsi"/>
          <w:b/>
          <w:color w:val="105276"/>
        </w:rPr>
      </w:pPr>
    </w:p>
    <w:p w14:paraId="53BC9619" w14:textId="77777777" w:rsidR="00E06618" w:rsidRDefault="00E06618" w:rsidP="00392DCD">
      <w:pPr>
        <w:pStyle w:val="NoSpacing"/>
        <w:spacing w:line="276" w:lineRule="auto"/>
        <w:jc w:val="both"/>
        <w:rPr>
          <w:rFonts w:asciiTheme="minorHAnsi" w:hAnsiTheme="minorHAnsi" w:cstheme="minorHAnsi"/>
          <w:b/>
          <w:color w:val="105276"/>
        </w:rPr>
      </w:pPr>
    </w:p>
    <w:p w14:paraId="4BC7DFB3" w14:textId="77777777" w:rsidR="00E06618" w:rsidRDefault="00E06618" w:rsidP="00392DCD">
      <w:pPr>
        <w:pStyle w:val="NoSpacing"/>
        <w:spacing w:line="276" w:lineRule="auto"/>
        <w:jc w:val="both"/>
        <w:rPr>
          <w:rFonts w:asciiTheme="minorHAnsi" w:hAnsiTheme="minorHAnsi" w:cstheme="minorHAnsi"/>
          <w:b/>
          <w:color w:val="105276"/>
        </w:rPr>
      </w:pPr>
    </w:p>
    <w:p w14:paraId="2A7D5523" w14:textId="04D71EDE" w:rsidR="00E66558" w:rsidRPr="00FD5C66" w:rsidRDefault="00F6058C" w:rsidP="00392DCD">
      <w:pPr>
        <w:pStyle w:val="NoSpacing"/>
        <w:spacing w:line="276" w:lineRule="auto"/>
        <w:jc w:val="both"/>
        <w:rPr>
          <w:rFonts w:asciiTheme="minorHAnsi" w:hAnsiTheme="minorHAnsi" w:cstheme="minorHAnsi"/>
          <w:b/>
          <w:color w:val="105276"/>
        </w:rPr>
      </w:pPr>
      <w:r>
        <w:rPr>
          <w:rFonts w:asciiTheme="minorHAnsi" w:hAnsiTheme="minorHAnsi" w:cstheme="minorHAnsi"/>
          <w:b/>
          <w:color w:val="105276"/>
        </w:rPr>
        <w:lastRenderedPageBreak/>
        <w:t xml:space="preserve">Targeted academic support </w:t>
      </w:r>
      <w:r w:rsidR="009D71E8" w:rsidRPr="00FD5C66">
        <w:rPr>
          <w:rFonts w:asciiTheme="minorHAnsi" w:hAnsiTheme="minorHAnsi" w:cstheme="minorHAnsi"/>
          <w:b/>
          <w:color w:val="105276"/>
        </w:rPr>
        <w:t xml:space="preserve"> </w:t>
      </w:r>
    </w:p>
    <w:p w14:paraId="2A7D5524" w14:textId="15F5B182" w:rsidR="00E66558" w:rsidRPr="00FD5C66" w:rsidRDefault="00F6058C" w:rsidP="00392DCD">
      <w:pPr>
        <w:pStyle w:val="NoSpacing"/>
        <w:spacing w:line="276" w:lineRule="auto"/>
        <w:jc w:val="both"/>
        <w:rPr>
          <w:rFonts w:asciiTheme="minorHAnsi" w:hAnsiTheme="minorHAnsi" w:cstheme="minorHAnsi"/>
          <w:b/>
          <w:color w:val="105276"/>
        </w:rPr>
      </w:pPr>
      <w:r>
        <w:rPr>
          <w:rFonts w:asciiTheme="minorHAnsi" w:hAnsiTheme="minorHAnsi" w:cstheme="minorHAnsi"/>
          <w:b/>
          <w:color w:val="105276"/>
        </w:rPr>
        <w:t xml:space="preserve">Budgeted cost: </w:t>
      </w:r>
      <w:r w:rsidR="00A0090F">
        <w:rPr>
          <w:rFonts w:asciiTheme="minorHAnsi" w:hAnsiTheme="minorHAnsi" w:cstheme="minorHAnsi"/>
          <w:b/>
          <w:color w:val="105276"/>
        </w:rPr>
        <w:t>£52,395</w:t>
      </w:r>
    </w:p>
    <w:tbl>
      <w:tblPr>
        <w:tblW w:w="5000" w:type="pct"/>
        <w:tblCellMar>
          <w:left w:w="10" w:type="dxa"/>
          <w:right w:w="10" w:type="dxa"/>
        </w:tblCellMar>
        <w:tblLook w:val="04A0" w:firstRow="1" w:lastRow="0" w:firstColumn="1" w:lastColumn="0" w:noHBand="0" w:noVBand="1"/>
      </w:tblPr>
      <w:tblGrid>
        <w:gridCol w:w="1146"/>
        <w:gridCol w:w="8175"/>
        <w:gridCol w:w="1135"/>
      </w:tblGrid>
      <w:tr w:rsidR="00392DCD" w:rsidRPr="00FD5C66" w14:paraId="2A7D5528" w14:textId="77777777" w:rsidTr="00B51D09">
        <w:tc>
          <w:tcPr>
            <w:tcW w:w="115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25" w14:textId="0B31D969" w:rsidR="00392DCD" w:rsidRPr="00FD5C66" w:rsidRDefault="00392DCD"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Activity</w:t>
            </w:r>
          </w:p>
        </w:tc>
        <w:tc>
          <w:tcPr>
            <w:tcW w:w="79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26" w14:textId="2BD2735B" w:rsidR="00392DCD" w:rsidRPr="00FD5C66" w:rsidRDefault="00392DCD"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Evidence that supports this approach</w:t>
            </w:r>
          </w:p>
        </w:tc>
        <w:tc>
          <w:tcPr>
            <w:tcW w:w="138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27" w14:textId="7600843C" w:rsidR="00392DCD" w:rsidRPr="00FD5C66" w:rsidRDefault="00392DCD"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Challenge number(s) addressed</w:t>
            </w:r>
          </w:p>
        </w:tc>
      </w:tr>
      <w:tr w:rsidR="00E66558" w:rsidRPr="00FD5C66" w14:paraId="2A7D552C" w14:textId="77777777" w:rsidTr="00B51D09">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29" w14:textId="63E92CA0" w:rsidR="00E66558" w:rsidRPr="00FD5C66" w:rsidRDefault="00E931D4" w:rsidP="005F482C">
            <w:pPr>
              <w:pStyle w:val="TableRow"/>
              <w:jc w:val="center"/>
              <w:rPr>
                <w:rFonts w:asciiTheme="minorHAnsi" w:hAnsiTheme="minorHAnsi" w:cstheme="minorHAnsi"/>
              </w:rPr>
            </w:pPr>
            <w:r>
              <w:rPr>
                <w:rFonts w:asciiTheme="minorHAnsi" w:hAnsiTheme="minorHAnsi" w:cstheme="minorHAnsi"/>
                <w:sz w:val="22"/>
              </w:rPr>
              <w:t>Devices for home use</w:t>
            </w:r>
          </w:p>
        </w:tc>
        <w:tc>
          <w:tcPr>
            <w:tcW w:w="7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0C2B1" w14:textId="77777777" w:rsidR="00E66558" w:rsidRDefault="00115100" w:rsidP="00F6058C">
            <w:pPr>
              <w:pStyle w:val="TableRowCentered"/>
              <w:jc w:val="both"/>
              <w:rPr>
                <w:rFonts w:asciiTheme="minorHAnsi" w:hAnsiTheme="minorHAnsi" w:cstheme="minorHAnsi"/>
                <w:sz w:val="22"/>
              </w:rPr>
            </w:pPr>
            <w:r>
              <w:rPr>
                <w:rFonts w:asciiTheme="minorHAnsi" w:hAnsiTheme="minorHAnsi" w:cstheme="minorHAnsi"/>
                <w:sz w:val="22"/>
              </w:rPr>
              <w:t>Our s</w:t>
            </w:r>
            <w:r w:rsidR="00595956">
              <w:rPr>
                <w:rFonts w:asciiTheme="minorHAnsi" w:hAnsiTheme="minorHAnsi" w:cstheme="minorHAnsi"/>
                <w:sz w:val="22"/>
              </w:rPr>
              <w:t xml:space="preserve">tudents from </w:t>
            </w:r>
            <w:r w:rsidR="009E2713">
              <w:rPr>
                <w:rFonts w:asciiTheme="minorHAnsi" w:hAnsiTheme="minorHAnsi" w:cstheme="minorHAnsi"/>
                <w:sz w:val="22"/>
              </w:rPr>
              <w:t>c</w:t>
            </w:r>
            <w:r w:rsidR="00595956">
              <w:rPr>
                <w:rFonts w:asciiTheme="minorHAnsi" w:hAnsiTheme="minorHAnsi" w:cstheme="minorHAnsi"/>
                <w:sz w:val="22"/>
              </w:rPr>
              <w:t xml:space="preserve">hallenging socio-economic backgrounds </w:t>
            </w:r>
            <w:r w:rsidR="009E2713">
              <w:rPr>
                <w:rFonts w:asciiTheme="minorHAnsi" w:hAnsiTheme="minorHAnsi" w:cstheme="minorHAnsi"/>
                <w:sz w:val="22"/>
              </w:rPr>
              <w:t xml:space="preserve">often don’t have access to IT devices beyond their phones </w:t>
            </w:r>
            <w:r w:rsidR="0019714F">
              <w:rPr>
                <w:rFonts w:asciiTheme="minorHAnsi" w:hAnsiTheme="minorHAnsi" w:cstheme="minorHAnsi"/>
                <w:sz w:val="22"/>
              </w:rPr>
              <w:t xml:space="preserve">and there is an increasing reliance on </w:t>
            </w:r>
            <w:r w:rsidR="003F6082">
              <w:rPr>
                <w:rFonts w:asciiTheme="minorHAnsi" w:hAnsiTheme="minorHAnsi" w:cstheme="minorHAnsi"/>
                <w:sz w:val="22"/>
              </w:rPr>
              <w:t>IT to deliver certain subjects.</w:t>
            </w:r>
          </w:p>
          <w:p w14:paraId="70F378FF" w14:textId="77777777" w:rsidR="00662294" w:rsidRDefault="008A71B6" w:rsidP="00B44065">
            <w:pPr>
              <w:pStyle w:val="TableRowCentered"/>
              <w:jc w:val="both"/>
              <w:rPr>
                <w:rFonts w:asciiTheme="minorHAnsi" w:hAnsiTheme="minorHAnsi" w:cstheme="minorHAnsi"/>
                <w:sz w:val="18"/>
                <w:szCs w:val="18"/>
              </w:rPr>
            </w:pPr>
            <w:hyperlink r:id="rId21" w:history="1">
              <w:r w:rsidR="00662294" w:rsidRPr="00B44065">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p w14:paraId="38AEB986" w14:textId="77777777" w:rsidR="00A95ADB" w:rsidRDefault="008A71B6" w:rsidP="00A95ADB">
            <w:pPr>
              <w:pStyle w:val="TableRowCentered"/>
              <w:jc w:val="both"/>
              <w:rPr>
                <w:rFonts w:asciiTheme="minorHAnsi" w:hAnsiTheme="minorHAnsi" w:cstheme="minorHAnsi"/>
                <w:sz w:val="18"/>
                <w:szCs w:val="18"/>
              </w:rPr>
            </w:pPr>
            <w:hyperlink r:id="rId22" w:history="1">
              <w:r w:rsidR="00A95ADB" w:rsidRPr="00084A49">
                <w:rPr>
                  <w:rStyle w:val="Hyperlink"/>
                  <w:rFonts w:asciiTheme="minorHAnsi" w:hAnsiTheme="minorHAnsi" w:cstheme="minorHAnsi"/>
                  <w:sz w:val="18"/>
                  <w:szCs w:val="18"/>
                </w:rPr>
                <w:t>https://d2tic4wvo1iusb.cloudfront.net/production/documents/guidance/Remote_Learning_Rapid_Evidence_Assessment.pdf?v=1700391262</w:t>
              </w:r>
            </w:hyperlink>
          </w:p>
          <w:p w14:paraId="28429A7D" w14:textId="45C9A146" w:rsidR="00427B15" w:rsidRDefault="008A71B6" w:rsidP="00A95ADB">
            <w:pPr>
              <w:pStyle w:val="TableRowCentered"/>
              <w:jc w:val="both"/>
              <w:rPr>
                <w:rFonts w:asciiTheme="minorHAnsi" w:hAnsiTheme="minorHAnsi" w:cstheme="minorHAnsi"/>
                <w:sz w:val="18"/>
                <w:szCs w:val="18"/>
              </w:rPr>
            </w:pPr>
            <w:hyperlink r:id="rId23" w:history="1">
              <w:r w:rsidR="00427B15" w:rsidRPr="00084A49">
                <w:rPr>
                  <w:rStyle w:val="Hyperlink"/>
                  <w:rFonts w:asciiTheme="minorHAnsi" w:hAnsiTheme="minorHAnsi" w:cstheme="minorHAnsi"/>
                  <w:sz w:val="18"/>
                  <w:szCs w:val="18"/>
                </w:rPr>
                <w:t>https://www.suttontrust.com/our-research/remote-learning-the-digital-divide/</w:t>
              </w:r>
            </w:hyperlink>
          </w:p>
          <w:p w14:paraId="2A7D552A" w14:textId="7EC009BD" w:rsidR="00427B15" w:rsidRPr="00B44065" w:rsidRDefault="00427B15" w:rsidP="00A95ADB">
            <w:pPr>
              <w:pStyle w:val="TableRowCentered"/>
              <w:jc w:val="both"/>
              <w:rPr>
                <w:rFonts w:asciiTheme="minorHAnsi" w:hAnsiTheme="minorHAnsi" w:cstheme="minorHAnsi"/>
                <w:sz w:val="18"/>
                <w:szCs w:val="18"/>
              </w:rPr>
            </w:pP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2B" w14:textId="1C1E1F28" w:rsidR="00E66558" w:rsidRPr="00FD5C66" w:rsidRDefault="001B0444" w:rsidP="005F482C">
            <w:pPr>
              <w:pStyle w:val="TableRowCentered"/>
              <w:rPr>
                <w:rFonts w:asciiTheme="minorHAnsi" w:hAnsiTheme="minorHAnsi" w:cstheme="minorHAnsi"/>
                <w:sz w:val="22"/>
              </w:rPr>
            </w:pPr>
            <w:r>
              <w:rPr>
                <w:rFonts w:asciiTheme="minorHAnsi" w:hAnsiTheme="minorHAnsi" w:cstheme="minorHAnsi"/>
                <w:sz w:val="22"/>
              </w:rPr>
              <w:t>1/2/</w:t>
            </w:r>
            <w:r w:rsidR="002C7D4E">
              <w:rPr>
                <w:rFonts w:asciiTheme="minorHAnsi" w:hAnsiTheme="minorHAnsi" w:cstheme="minorHAnsi"/>
                <w:sz w:val="22"/>
              </w:rPr>
              <w:t>3/</w:t>
            </w:r>
            <w:r w:rsidR="00EE0D8D">
              <w:rPr>
                <w:rFonts w:asciiTheme="minorHAnsi" w:hAnsiTheme="minorHAnsi" w:cstheme="minorHAnsi"/>
                <w:sz w:val="22"/>
              </w:rPr>
              <w:t>6/</w:t>
            </w:r>
            <w:r w:rsidR="005B0E4F">
              <w:rPr>
                <w:rFonts w:asciiTheme="minorHAnsi" w:hAnsiTheme="minorHAnsi" w:cstheme="minorHAnsi"/>
                <w:sz w:val="22"/>
              </w:rPr>
              <w:t>8</w:t>
            </w:r>
          </w:p>
        </w:tc>
      </w:tr>
      <w:tr w:rsidR="00E66558" w:rsidRPr="00FD5C66" w14:paraId="2A7D5530" w14:textId="77777777" w:rsidTr="00B51D09">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2D" w14:textId="5A9AF748" w:rsidR="00E66558" w:rsidRPr="00FD5C66" w:rsidRDefault="00E931D4" w:rsidP="005F482C">
            <w:pPr>
              <w:pStyle w:val="TableRow"/>
              <w:jc w:val="center"/>
              <w:rPr>
                <w:rFonts w:asciiTheme="minorHAnsi" w:hAnsiTheme="minorHAnsi" w:cstheme="minorHAnsi"/>
                <w:sz w:val="22"/>
              </w:rPr>
            </w:pPr>
            <w:proofErr w:type="spellStart"/>
            <w:r>
              <w:rPr>
                <w:rFonts w:asciiTheme="minorHAnsi" w:hAnsiTheme="minorHAnsi" w:cstheme="minorHAnsi"/>
                <w:sz w:val="22"/>
              </w:rPr>
              <w:t>Wifi</w:t>
            </w:r>
            <w:proofErr w:type="spellEnd"/>
            <w:r>
              <w:rPr>
                <w:rFonts w:asciiTheme="minorHAnsi" w:hAnsiTheme="minorHAnsi" w:cstheme="minorHAnsi"/>
                <w:sz w:val="22"/>
              </w:rPr>
              <w:t xml:space="preserve"> dongles</w:t>
            </w:r>
            <w:r w:rsidR="00491914">
              <w:rPr>
                <w:rFonts w:asciiTheme="minorHAnsi" w:hAnsiTheme="minorHAnsi" w:cstheme="minorHAnsi"/>
                <w:sz w:val="22"/>
              </w:rPr>
              <w:t xml:space="preserve"> for home internet access</w:t>
            </w:r>
          </w:p>
        </w:tc>
        <w:tc>
          <w:tcPr>
            <w:tcW w:w="7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436E6" w14:textId="77777777" w:rsidR="00E66558" w:rsidRPr="001D0555" w:rsidRDefault="00115100" w:rsidP="005F482C">
            <w:pPr>
              <w:pStyle w:val="TableRowCentered"/>
              <w:jc w:val="both"/>
              <w:rPr>
                <w:rFonts w:asciiTheme="minorHAnsi" w:hAnsiTheme="minorHAnsi" w:cstheme="minorHAnsi"/>
                <w:sz w:val="18"/>
                <w:szCs w:val="18"/>
              </w:rPr>
            </w:pPr>
            <w:r w:rsidRPr="001D0555">
              <w:rPr>
                <w:rFonts w:asciiTheme="minorHAnsi" w:hAnsiTheme="minorHAnsi" w:cstheme="minorHAnsi"/>
                <w:sz w:val="18"/>
                <w:szCs w:val="18"/>
              </w:rPr>
              <w:t>Our s</w:t>
            </w:r>
            <w:r w:rsidR="003F6082" w:rsidRPr="001D0555">
              <w:rPr>
                <w:rFonts w:asciiTheme="minorHAnsi" w:hAnsiTheme="minorHAnsi" w:cstheme="minorHAnsi"/>
                <w:sz w:val="18"/>
                <w:szCs w:val="18"/>
              </w:rPr>
              <w:t>tudents from challenging socio-economic backgrounds often don’t have access to</w:t>
            </w:r>
            <w:r w:rsidR="00F9607C" w:rsidRPr="001D0555">
              <w:rPr>
                <w:rFonts w:asciiTheme="minorHAnsi" w:hAnsiTheme="minorHAnsi" w:cstheme="minorHAnsi"/>
                <w:sz w:val="18"/>
                <w:szCs w:val="18"/>
              </w:rPr>
              <w:t xml:space="preserve"> the internet and this is becoming increasingly important because of online learning platforms and revision materi</w:t>
            </w:r>
            <w:r w:rsidR="00CD659C" w:rsidRPr="001D0555">
              <w:rPr>
                <w:rFonts w:asciiTheme="minorHAnsi" w:hAnsiTheme="minorHAnsi" w:cstheme="minorHAnsi"/>
                <w:sz w:val="18"/>
                <w:szCs w:val="18"/>
              </w:rPr>
              <w:t>als.</w:t>
            </w:r>
          </w:p>
          <w:p w14:paraId="2D47675A" w14:textId="65628492" w:rsidR="001D0555" w:rsidRPr="001D0555" w:rsidRDefault="008A71B6" w:rsidP="005F482C">
            <w:pPr>
              <w:pStyle w:val="TableRowCentered"/>
              <w:jc w:val="both"/>
              <w:rPr>
                <w:rFonts w:asciiTheme="minorHAnsi" w:hAnsiTheme="minorHAnsi" w:cstheme="minorHAnsi"/>
                <w:sz w:val="18"/>
                <w:szCs w:val="18"/>
              </w:rPr>
            </w:pPr>
            <w:hyperlink r:id="rId24" w:history="1">
              <w:r w:rsidR="001D0555" w:rsidRPr="001D0555">
                <w:rPr>
                  <w:rStyle w:val="Hyperlink"/>
                  <w:rFonts w:asciiTheme="minorHAnsi" w:hAnsiTheme="minorHAnsi" w:cstheme="minorHAnsi"/>
                  <w:sz w:val="18"/>
                  <w:szCs w:val="18"/>
                </w:rPr>
                <w:t>https://www.suttontrust.com/our-research/remote-learning-the-digital-divide/</w:t>
              </w:r>
            </w:hyperlink>
          </w:p>
          <w:p w14:paraId="165949C5" w14:textId="77777777" w:rsidR="00B44065" w:rsidRPr="001D0555" w:rsidRDefault="008A71B6" w:rsidP="00B44065">
            <w:pPr>
              <w:pStyle w:val="TableRowCentered"/>
              <w:jc w:val="both"/>
              <w:rPr>
                <w:rFonts w:asciiTheme="minorHAnsi" w:hAnsiTheme="minorHAnsi" w:cstheme="minorHAnsi"/>
                <w:sz w:val="18"/>
                <w:szCs w:val="18"/>
              </w:rPr>
            </w:pPr>
            <w:hyperlink r:id="rId25" w:history="1">
              <w:r w:rsidR="00B44065" w:rsidRPr="001D0555">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p w14:paraId="2A7D552E" w14:textId="1CAE64D3" w:rsidR="00A95ADB" w:rsidRPr="001D0555" w:rsidRDefault="008A71B6" w:rsidP="00A95ADB">
            <w:pPr>
              <w:pStyle w:val="TableRowCentered"/>
              <w:jc w:val="both"/>
              <w:rPr>
                <w:rFonts w:asciiTheme="minorHAnsi" w:hAnsiTheme="minorHAnsi" w:cstheme="minorHAnsi"/>
                <w:sz w:val="18"/>
                <w:szCs w:val="18"/>
              </w:rPr>
            </w:pPr>
            <w:hyperlink r:id="rId26" w:history="1">
              <w:r w:rsidR="00A95ADB" w:rsidRPr="001D0555">
                <w:rPr>
                  <w:rStyle w:val="Hyperlink"/>
                  <w:rFonts w:asciiTheme="minorHAnsi" w:hAnsiTheme="minorHAnsi" w:cstheme="minorHAnsi"/>
                  <w:sz w:val="18"/>
                  <w:szCs w:val="18"/>
                </w:rPr>
                <w:t>https://d2tic4wvo1iusb.cloudfront.net/production/documents/guidance/Remote_Learning_Rapid_Evidence_Assessment.pdf?v=1700391262</w:t>
              </w:r>
            </w:hyperlink>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2F" w14:textId="75102F2C" w:rsidR="00E66558" w:rsidRPr="00FD5C66" w:rsidRDefault="005B0E4F" w:rsidP="005F482C">
            <w:pPr>
              <w:pStyle w:val="TableRowCentered"/>
              <w:rPr>
                <w:rFonts w:asciiTheme="minorHAnsi" w:hAnsiTheme="minorHAnsi" w:cstheme="minorHAnsi"/>
                <w:sz w:val="22"/>
              </w:rPr>
            </w:pPr>
            <w:r>
              <w:rPr>
                <w:rFonts w:asciiTheme="minorHAnsi" w:hAnsiTheme="minorHAnsi" w:cstheme="minorHAnsi"/>
                <w:sz w:val="22"/>
              </w:rPr>
              <w:t>1/2/</w:t>
            </w:r>
            <w:r w:rsidR="002C7D4E">
              <w:rPr>
                <w:rFonts w:asciiTheme="minorHAnsi" w:hAnsiTheme="minorHAnsi" w:cstheme="minorHAnsi"/>
                <w:sz w:val="22"/>
              </w:rPr>
              <w:t>3/</w:t>
            </w:r>
            <w:r>
              <w:rPr>
                <w:rFonts w:asciiTheme="minorHAnsi" w:hAnsiTheme="minorHAnsi" w:cstheme="minorHAnsi"/>
                <w:sz w:val="22"/>
              </w:rPr>
              <w:t>6/8</w:t>
            </w:r>
          </w:p>
        </w:tc>
      </w:tr>
      <w:tr w:rsidR="00072338" w:rsidRPr="00FD5C66" w14:paraId="3ADED543" w14:textId="77777777" w:rsidTr="00B51D09">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53ABD" w14:textId="5342CE57" w:rsidR="00072338" w:rsidRPr="00FD5C66" w:rsidRDefault="00BE3F26" w:rsidP="005F482C">
            <w:pPr>
              <w:pStyle w:val="TableRow"/>
              <w:jc w:val="center"/>
              <w:rPr>
                <w:rFonts w:asciiTheme="minorHAnsi" w:hAnsiTheme="minorHAnsi" w:cstheme="minorHAnsi"/>
                <w:sz w:val="22"/>
              </w:rPr>
            </w:pPr>
            <w:r>
              <w:rPr>
                <w:rFonts w:asciiTheme="minorHAnsi" w:hAnsiTheme="minorHAnsi" w:cstheme="minorHAnsi"/>
                <w:sz w:val="22"/>
              </w:rPr>
              <w:t>Revision guide</w:t>
            </w:r>
            <w:r w:rsidR="009425E5">
              <w:rPr>
                <w:rFonts w:asciiTheme="minorHAnsi" w:hAnsiTheme="minorHAnsi" w:cstheme="minorHAnsi"/>
                <w:sz w:val="22"/>
              </w:rPr>
              <w:t xml:space="preserve"> packs for Maths, English and Science</w:t>
            </w:r>
          </w:p>
        </w:tc>
        <w:tc>
          <w:tcPr>
            <w:tcW w:w="7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B2154" w14:textId="77777777" w:rsidR="00072338" w:rsidRDefault="00115100" w:rsidP="005F482C">
            <w:pPr>
              <w:pStyle w:val="TableRowCentered"/>
              <w:jc w:val="both"/>
              <w:rPr>
                <w:rFonts w:asciiTheme="minorHAnsi" w:hAnsiTheme="minorHAnsi" w:cstheme="minorHAnsi"/>
                <w:sz w:val="22"/>
              </w:rPr>
            </w:pPr>
            <w:r>
              <w:rPr>
                <w:rFonts w:asciiTheme="minorHAnsi" w:hAnsiTheme="minorHAnsi" w:cstheme="minorHAnsi"/>
                <w:sz w:val="22"/>
              </w:rPr>
              <w:t>O</w:t>
            </w:r>
            <w:r w:rsidR="001B4825">
              <w:rPr>
                <w:rFonts w:asciiTheme="minorHAnsi" w:hAnsiTheme="minorHAnsi" w:cstheme="minorHAnsi"/>
                <w:sz w:val="22"/>
              </w:rPr>
              <w:t>u</w:t>
            </w:r>
            <w:r>
              <w:rPr>
                <w:rFonts w:asciiTheme="minorHAnsi" w:hAnsiTheme="minorHAnsi" w:cstheme="minorHAnsi"/>
                <w:sz w:val="22"/>
              </w:rPr>
              <w:t>r s</w:t>
            </w:r>
            <w:r w:rsidR="003F6082">
              <w:rPr>
                <w:rFonts w:asciiTheme="minorHAnsi" w:hAnsiTheme="minorHAnsi" w:cstheme="minorHAnsi"/>
                <w:sz w:val="22"/>
              </w:rPr>
              <w:t>tudents from challenging socio-economic backgrounds often don’t have access to</w:t>
            </w:r>
            <w:r w:rsidR="00CD659C">
              <w:rPr>
                <w:rFonts w:asciiTheme="minorHAnsi" w:hAnsiTheme="minorHAnsi" w:cstheme="minorHAnsi"/>
                <w:sz w:val="22"/>
              </w:rPr>
              <w:t xml:space="preserve"> externally published revision materials and this can be a si</w:t>
            </w:r>
            <w:r w:rsidR="008D36C5">
              <w:rPr>
                <w:rFonts w:asciiTheme="minorHAnsi" w:hAnsiTheme="minorHAnsi" w:cstheme="minorHAnsi"/>
                <w:sz w:val="22"/>
              </w:rPr>
              <w:t xml:space="preserve">gnificant expense for their parents when studying </w:t>
            </w:r>
            <w:r w:rsidR="00870089">
              <w:rPr>
                <w:rFonts w:asciiTheme="minorHAnsi" w:hAnsiTheme="minorHAnsi" w:cstheme="minorHAnsi"/>
                <w:sz w:val="22"/>
              </w:rPr>
              <w:t>nine</w:t>
            </w:r>
            <w:r w:rsidR="008D36C5">
              <w:rPr>
                <w:rFonts w:asciiTheme="minorHAnsi" w:hAnsiTheme="minorHAnsi" w:cstheme="minorHAnsi"/>
                <w:sz w:val="22"/>
              </w:rPr>
              <w:t xml:space="preserve"> or </w:t>
            </w:r>
            <w:r w:rsidR="00870089">
              <w:rPr>
                <w:rFonts w:asciiTheme="minorHAnsi" w:hAnsiTheme="minorHAnsi" w:cstheme="minorHAnsi"/>
                <w:sz w:val="22"/>
              </w:rPr>
              <w:t xml:space="preserve">ten </w:t>
            </w:r>
            <w:r w:rsidR="008D36C5">
              <w:rPr>
                <w:rFonts w:asciiTheme="minorHAnsi" w:hAnsiTheme="minorHAnsi" w:cstheme="minorHAnsi"/>
                <w:sz w:val="22"/>
              </w:rPr>
              <w:t>GCSEs or</w:t>
            </w:r>
            <w:r w:rsidR="00281A80">
              <w:rPr>
                <w:rFonts w:asciiTheme="minorHAnsi" w:hAnsiTheme="minorHAnsi" w:cstheme="minorHAnsi"/>
                <w:sz w:val="22"/>
              </w:rPr>
              <w:t xml:space="preserve"> three or </w:t>
            </w:r>
            <w:r>
              <w:rPr>
                <w:rFonts w:asciiTheme="minorHAnsi" w:hAnsiTheme="minorHAnsi" w:cstheme="minorHAnsi"/>
                <w:sz w:val="22"/>
              </w:rPr>
              <w:t>four A Levels.</w:t>
            </w:r>
            <w:r w:rsidR="008D36C5">
              <w:rPr>
                <w:rFonts w:asciiTheme="minorHAnsi" w:hAnsiTheme="minorHAnsi" w:cstheme="minorHAnsi"/>
                <w:sz w:val="22"/>
              </w:rPr>
              <w:t xml:space="preserve"> </w:t>
            </w:r>
          </w:p>
          <w:p w14:paraId="1C7B5B46" w14:textId="379E5F10" w:rsidR="00B44065" w:rsidRPr="00FD5C66" w:rsidRDefault="008A71B6" w:rsidP="00B44065">
            <w:pPr>
              <w:pStyle w:val="TableRowCentered"/>
              <w:jc w:val="both"/>
              <w:rPr>
                <w:rFonts w:asciiTheme="minorHAnsi" w:hAnsiTheme="minorHAnsi" w:cstheme="minorHAnsi"/>
                <w:sz w:val="22"/>
              </w:rPr>
            </w:pPr>
            <w:hyperlink r:id="rId27" w:history="1">
              <w:r w:rsidR="00B44065" w:rsidRPr="00B44065">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95496" w14:textId="3EFE7E2D" w:rsidR="00072338" w:rsidRPr="00FD5C66" w:rsidRDefault="00754CF5" w:rsidP="005F482C">
            <w:pPr>
              <w:pStyle w:val="TableRowCentered"/>
              <w:rPr>
                <w:rFonts w:asciiTheme="minorHAnsi" w:hAnsiTheme="minorHAnsi" w:cstheme="minorHAnsi"/>
                <w:sz w:val="22"/>
              </w:rPr>
            </w:pPr>
            <w:r>
              <w:rPr>
                <w:rFonts w:asciiTheme="minorHAnsi" w:hAnsiTheme="minorHAnsi" w:cstheme="minorHAnsi"/>
                <w:sz w:val="22"/>
              </w:rPr>
              <w:t>1/2/</w:t>
            </w:r>
            <w:r w:rsidR="00B60F6D">
              <w:rPr>
                <w:rFonts w:asciiTheme="minorHAnsi" w:hAnsiTheme="minorHAnsi" w:cstheme="minorHAnsi"/>
                <w:sz w:val="22"/>
              </w:rPr>
              <w:t>5/6/</w:t>
            </w:r>
            <w:r w:rsidR="008C40BF">
              <w:rPr>
                <w:rFonts w:asciiTheme="minorHAnsi" w:hAnsiTheme="minorHAnsi" w:cstheme="minorHAnsi"/>
                <w:sz w:val="22"/>
              </w:rPr>
              <w:t>8</w:t>
            </w:r>
          </w:p>
        </w:tc>
      </w:tr>
      <w:tr w:rsidR="00072338" w:rsidRPr="00FD5C66" w14:paraId="46C18401" w14:textId="77777777" w:rsidTr="00B51D09">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FCD50" w14:textId="428B3559" w:rsidR="00072338" w:rsidRPr="00FD5C66" w:rsidRDefault="00AA77AE" w:rsidP="005F482C">
            <w:pPr>
              <w:pStyle w:val="TableRow"/>
              <w:jc w:val="center"/>
              <w:rPr>
                <w:rFonts w:asciiTheme="minorHAnsi" w:hAnsiTheme="minorHAnsi" w:cstheme="minorHAnsi"/>
                <w:sz w:val="22"/>
              </w:rPr>
            </w:pPr>
            <w:r>
              <w:rPr>
                <w:rFonts w:asciiTheme="minorHAnsi" w:hAnsiTheme="minorHAnsi" w:cstheme="minorHAnsi"/>
                <w:sz w:val="22"/>
              </w:rPr>
              <w:t>Literacy intervention</w:t>
            </w:r>
            <w:r w:rsidR="00F55773">
              <w:rPr>
                <w:rFonts w:asciiTheme="minorHAnsi" w:hAnsiTheme="minorHAnsi" w:cstheme="minorHAnsi"/>
                <w:sz w:val="22"/>
              </w:rPr>
              <w:t xml:space="preserve"> and guided reading</w:t>
            </w:r>
          </w:p>
        </w:tc>
        <w:tc>
          <w:tcPr>
            <w:tcW w:w="7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411A0" w14:textId="77777777" w:rsidR="00BC42C3" w:rsidRDefault="006F2762" w:rsidP="005F482C">
            <w:pPr>
              <w:pStyle w:val="TableRowCentered"/>
              <w:jc w:val="both"/>
              <w:rPr>
                <w:rFonts w:asciiTheme="minorHAnsi" w:hAnsiTheme="minorHAnsi" w:cstheme="minorHAnsi"/>
                <w:sz w:val="22"/>
              </w:rPr>
            </w:pPr>
            <w:r>
              <w:rPr>
                <w:rFonts w:asciiTheme="minorHAnsi" w:hAnsiTheme="minorHAnsi" w:cstheme="minorHAnsi"/>
                <w:sz w:val="22"/>
              </w:rPr>
              <w:t xml:space="preserve">Our </w:t>
            </w:r>
            <w:r w:rsidR="001B4825">
              <w:rPr>
                <w:rFonts w:asciiTheme="minorHAnsi" w:hAnsiTheme="minorHAnsi" w:cstheme="minorHAnsi"/>
                <w:sz w:val="22"/>
              </w:rPr>
              <w:t>disadvantage</w:t>
            </w:r>
            <w:r w:rsidR="00A9571D">
              <w:rPr>
                <w:rFonts w:asciiTheme="minorHAnsi" w:hAnsiTheme="minorHAnsi" w:cstheme="minorHAnsi"/>
                <w:sz w:val="22"/>
              </w:rPr>
              <w:t>d</w:t>
            </w:r>
            <w:r w:rsidR="001B4825">
              <w:rPr>
                <w:rFonts w:asciiTheme="minorHAnsi" w:hAnsiTheme="minorHAnsi" w:cstheme="minorHAnsi"/>
                <w:sz w:val="22"/>
              </w:rPr>
              <w:t xml:space="preserve"> students</w:t>
            </w:r>
            <w:r w:rsidR="00A9571D">
              <w:rPr>
                <w:rFonts w:asciiTheme="minorHAnsi" w:hAnsiTheme="minorHAnsi" w:cstheme="minorHAnsi"/>
                <w:sz w:val="22"/>
              </w:rPr>
              <w:t xml:space="preserve"> often join us in Y7 with </w:t>
            </w:r>
            <w:r w:rsidR="00EB6D33">
              <w:rPr>
                <w:rFonts w:asciiTheme="minorHAnsi" w:hAnsiTheme="minorHAnsi" w:cstheme="minorHAnsi"/>
                <w:sz w:val="22"/>
              </w:rPr>
              <w:t>lower-than-average</w:t>
            </w:r>
            <w:r w:rsidR="00A9571D">
              <w:rPr>
                <w:rFonts w:asciiTheme="minorHAnsi" w:hAnsiTheme="minorHAnsi" w:cstheme="minorHAnsi"/>
                <w:sz w:val="22"/>
              </w:rPr>
              <w:t xml:space="preserve"> reading ages and this persists as </w:t>
            </w:r>
            <w:r w:rsidR="00F55773">
              <w:rPr>
                <w:rFonts w:asciiTheme="minorHAnsi" w:hAnsiTheme="minorHAnsi" w:cstheme="minorHAnsi"/>
                <w:sz w:val="22"/>
              </w:rPr>
              <w:t>an issue until they leave.</w:t>
            </w:r>
          </w:p>
          <w:p w14:paraId="577440FD" w14:textId="2427BF42" w:rsidR="00594BD0" w:rsidRPr="00C50748" w:rsidRDefault="00F55773" w:rsidP="00594BD0">
            <w:pPr>
              <w:suppressAutoHyphens w:val="0"/>
              <w:autoSpaceDE w:val="0"/>
              <w:adjustRightInd w:val="0"/>
              <w:spacing w:after="0" w:line="240" w:lineRule="auto"/>
              <w:rPr>
                <w:rFonts w:asciiTheme="minorHAnsi" w:hAnsiTheme="minorHAnsi" w:cstheme="minorHAnsi"/>
                <w:sz w:val="18"/>
                <w:szCs w:val="18"/>
              </w:rPr>
            </w:pPr>
            <w:r>
              <w:rPr>
                <w:rFonts w:asciiTheme="minorHAnsi" w:hAnsiTheme="minorHAnsi" w:cstheme="minorHAnsi"/>
                <w:sz w:val="22"/>
              </w:rPr>
              <w:t xml:space="preserve"> </w:t>
            </w:r>
            <w:hyperlink r:id="rId28" w:history="1">
              <w:r w:rsidR="00594BD0" w:rsidRPr="00C50748">
                <w:rPr>
                  <w:rStyle w:val="Hyperlink"/>
                  <w:rFonts w:asciiTheme="minorHAnsi" w:hAnsiTheme="minorHAnsi" w:cstheme="minorHAnsi"/>
                  <w:sz w:val="18"/>
                  <w:szCs w:val="18"/>
                </w:rPr>
                <w:t>https://educationendowmentfoundation.org.uk/education-evidence/teaching-learning-toolkit/reading-comprehension-strategies</w:t>
              </w:r>
            </w:hyperlink>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E1C54" w14:textId="0F900E98" w:rsidR="00072338" w:rsidRPr="00FD5C66" w:rsidRDefault="00FD2AA1" w:rsidP="005F482C">
            <w:pPr>
              <w:pStyle w:val="TableRowCentered"/>
              <w:rPr>
                <w:rFonts w:asciiTheme="minorHAnsi" w:hAnsiTheme="minorHAnsi" w:cstheme="minorHAnsi"/>
                <w:sz w:val="22"/>
              </w:rPr>
            </w:pPr>
            <w:r>
              <w:rPr>
                <w:rFonts w:asciiTheme="minorHAnsi" w:hAnsiTheme="minorHAnsi" w:cstheme="minorHAnsi"/>
                <w:sz w:val="22"/>
              </w:rPr>
              <w:t>1/</w:t>
            </w:r>
            <w:r w:rsidR="00333C03">
              <w:rPr>
                <w:rFonts w:asciiTheme="minorHAnsi" w:hAnsiTheme="minorHAnsi" w:cstheme="minorHAnsi"/>
                <w:sz w:val="22"/>
              </w:rPr>
              <w:t>2/</w:t>
            </w:r>
            <w:r w:rsidR="00932EC3">
              <w:rPr>
                <w:rFonts w:asciiTheme="minorHAnsi" w:hAnsiTheme="minorHAnsi" w:cstheme="minorHAnsi"/>
                <w:sz w:val="22"/>
              </w:rPr>
              <w:t>5/</w:t>
            </w:r>
            <w:r w:rsidR="007A6AA6">
              <w:rPr>
                <w:rFonts w:asciiTheme="minorHAnsi" w:hAnsiTheme="minorHAnsi" w:cstheme="minorHAnsi"/>
                <w:sz w:val="22"/>
              </w:rPr>
              <w:t>6</w:t>
            </w:r>
          </w:p>
        </w:tc>
      </w:tr>
      <w:tr w:rsidR="00557732" w:rsidRPr="00FD5C66" w14:paraId="5C976939" w14:textId="77777777" w:rsidTr="00B51D09">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1FD30" w14:textId="38EBF17C" w:rsidR="00557732" w:rsidRPr="00FD5C66" w:rsidRDefault="00DD1499" w:rsidP="005F482C">
            <w:pPr>
              <w:pStyle w:val="TableRow"/>
              <w:jc w:val="center"/>
              <w:rPr>
                <w:rFonts w:asciiTheme="minorHAnsi" w:hAnsiTheme="minorHAnsi" w:cstheme="minorHAnsi"/>
                <w:sz w:val="22"/>
              </w:rPr>
            </w:pPr>
            <w:r>
              <w:rPr>
                <w:rFonts w:asciiTheme="minorHAnsi" w:hAnsiTheme="minorHAnsi" w:cstheme="minorHAnsi"/>
                <w:sz w:val="22"/>
              </w:rPr>
              <w:t>Mental Health Coach</w:t>
            </w:r>
          </w:p>
        </w:tc>
        <w:tc>
          <w:tcPr>
            <w:tcW w:w="7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86FA6" w14:textId="77777777" w:rsidR="00557732" w:rsidRDefault="00EB6D33" w:rsidP="005F482C">
            <w:pPr>
              <w:pStyle w:val="TableRowCentered"/>
              <w:jc w:val="both"/>
              <w:rPr>
                <w:rFonts w:asciiTheme="minorHAnsi" w:hAnsiTheme="minorHAnsi" w:cstheme="minorHAnsi"/>
                <w:sz w:val="22"/>
              </w:rPr>
            </w:pPr>
            <w:r>
              <w:rPr>
                <w:rFonts w:asciiTheme="minorHAnsi" w:hAnsiTheme="minorHAnsi" w:cstheme="minorHAnsi"/>
                <w:sz w:val="22"/>
              </w:rPr>
              <w:t xml:space="preserve">Many of our disadvantaged students </w:t>
            </w:r>
            <w:r w:rsidR="000476FE">
              <w:rPr>
                <w:rFonts w:asciiTheme="minorHAnsi" w:hAnsiTheme="minorHAnsi" w:cstheme="minorHAnsi"/>
                <w:sz w:val="22"/>
              </w:rPr>
              <w:t xml:space="preserve">suffer from mental health issues and this </w:t>
            </w:r>
            <w:r w:rsidR="00571675">
              <w:rPr>
                <w:rFonts w:asciiTheme="minorHAnsi" w:hAnsiTheme="minorHAnsi" w:cstheme="minorHAnsi"/>
                <w:sz w:val="22"/>
              </w:rPr>
              <w:t>increases their level of disadvantage and occasionally causes it.</w:t>
            </w:r>
          </w:p>
          <w:p w14:paraId="0B1B0E81" w14:textId="408C71FC" w:rsidR="0080337A" w:rsidRPr="00C50748" w:rsidRDefault="008A71B6" w:rsidP="0080337A">
            <w:pPr>
              <w:pStyle w:val="TableRowCentered"/>
              <w:jc w:val="both"/>
              <w:rPr>
                <w:rFonts w:asciiTheme="minorHAnsi" w:hAnsiTheme="minorHAnsi" w:cstheme="minorHAnsi"/>
                <w:sz w:val="18"/>
                <w:szCs w:val="18"/>
              </w:rPr>
            </w:pPr>
            <w:hyperlink r:id="rId29" w:history="1">
              <w:r w:rsidR="0080337A" w:rsidRPr="00C50748">
                <w:rPr>
                  <w:rStyle w:val="Hyperlink"/>
                  <w:rFonts w:asciiTheme="minorHAnsi" w:hAnsiTheme="minorHAnsi" w:cstheme="minorHAnsi"/>
                  <w:sz w:val="18"/>
                  <w:szCs w:val="18"/>
                </w:rPr>
                <w:t>https://educationendowmentfoundation.org.uk/education-evidence/teaching-learning-toolkit/mentoring</w:t>
              </w:r>
            </w:hyperlink>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82C47" w14:textId="473BF8C3" w:rsidR="00557732" w:rsidRPr="00FD5C66" w:rsidRDefault="007A6AA6" w:rsidP="005F482C">
            <w:pPr>
              <w:pStyle w:val="TableRowCentered"/>
              <w:rPr>
                <w:rFonts w:asciiTheme="minorHAnsi" w:hAnsiTheme="minorHAnsi" w:cstheme="minorHAnsi"/>
                <w:sz w:val="22"/>
              </w:rPr>
            </w:pPr>
            <w:r>
              <w:rPr>
                <w:rFonts w:asciiTheme="minorHAnsi" w:hAnsiTheme="minorHAnsi" w:cstheme="minorHAnsi"/>
                <w:sz w:val="22"/>
              </w:rPr>
              <w:t>1/</w:t>
            </w:r>
            <w:r w:rsidR="002C7D4E">
              <w:rPr>
                <w:rFonts w:asciiTheme="minorHAnsi" w:hAnsiTheme="minorHAnsi" w:cstheme="minorHAnsi"/>
                <w:sz w:val="22"/>
              </w:rPr>
              <w:t>3/</w:t>
            </w:r>
            <w:r w:rsidR="003E0542">
              <w:rPr>
                <w:rFonts w:asciiTheme="minorHAnsi" w:hAnsiTheme="minorHAnsi" w:cstheme="minorHAnsi"/>
                <w:sz w:val="22"/>
              </w:rPr>
              <w:t>5/</w:t>
            </w:r>
            <w:r w:rsidR="0099505F">
              <w:rPr>
                <w:rFonts w:asciiTheme="minorHAnsi" w:hAnsiTheme="minorHAnsi" w:cstheme="minorHAnsi"/>
                <w:sz w:val="22"/>
              </w:rPr>
              <w:t>6/7/8</w:t>
            </w:r>
          </w:p>
        </w:tc>
      </w:tr>
    </w:tbl>
    <w:p w14:paraId="2A7D5531" w14:textId="77777777" w:rsidR="00E66558" w:rsidRPr="00FD5C66" w:rsidRDefault="00E66558">
      <w:pPr>
        <w:spacing w:after="0"/>
        <w:rPr>
          <w:rFonts w:asciiTheme="minorHAnsi" w:hAnsiTheme="minorHAnsi" w:cstheme="minorHAnsi"/>
          <w:b/>
          <w:color w:val="104F75"/>
          <w:sz w:val="28"/>
          <w:szCs w:val="28"/>
        </w:rPr>
      </w:pPr>
    </w:p>
    <w:p w14:paraId="4A6643B4" w14:textId="77777777" w:rsidR="00E06618" w:rsidRDefault="00E06618" w:rsidP="00392DCD">
      <w:pPr>
        <w:pStyle w:val="NoSpacing"/>
        <w:jc w:val="both"/>
        <w:rPr>
          <w:rFonts w:asciiTheme="minorHAnsi" w:hAnsiTheme="minorHAnsi" w:cstheme="minorHAnsi"/>
          <w:b/>
          <w:color w:val="105276"/>
        </w:rPr>
      </w:pPr>
    </w:p>
    <w:p w14:paraId="48113192" w14:textId="77777777" w:rsidR="00E06618" w:rsidRDefault="00E06618" w:rsidP="00392DCD">
      <w:pPr>
        <w:pStyle w:val="NoSpacing"/>
        <w:jc w:val="both"/>
        <w:rPr>
          <w:rFonts w:asciiTheme="minorHAnsi" w:hAnsiTheme="minorHAnsi" w:cstheme="minorHAnsi"/>
          <w:b/>
          <w:color w:val="105276"/>
        </w:rPr>
      </w:pPr>
    </w:p>
    <w:p w14:paraId="76257C9C" w14:textId="77777777" w:rsidR="00E06618" w:rsidRDefault="00E06618" w:rsidP="00392DCD">
      <w:pPr>
        <w:pStyle w:val="NoSpacing"/>
        <w:jc w:val="both"/>
        <w:rPr>
          <w:rFonts w:asciiTheme="minorHAnsi" w:hAnsiTheme="minorHAnsi" w:cstheme="minorHAnsi"/>
          <w:b/>
          <w:color w:val="105276"/>
        </w:rPr>
      </w:pPr>
    </w:p>
    <w:p w14:paraId="52E75061" w14:textId="77777777" w:rsidR="00E06618" w:rsidRDefault="00E06618" w:rsidP="00392DCD">
      <w:pPr>
        <w:pStyle w:val="NoSpacing"/>
        <w:jc w:val="both"/>
        <w:rPr>
          <w:rFonts w:asciiTheme="minorHAnsi" w:hAnsiTheme="minorHAnsi" w:cstheme="minorHAnsi"/>
          <w:b/>
          <w:color w:val="105276"/>
        </w:rPr>
      </w:pPr>
    </w:p>
    <w:p w14:paraId="11F27CFC" w14:textId="77777777" w:rsidR="00E06618" w:rsidRDefault="00E06618" w:rsidP="00392DCD">
      <w:pPr>
        <w:pStyle w:val="NoSpacing"/>
        <w:jc w:val="both"/>
        <w:rPr>
          <w:rFonts w:asciiTheme="minorHAnsi" w:hAnsiTheme="minorHAnsi" w:cstheme="minorHAnsi"/>
          <w:b/>
          <w:color w:val="105276"/>
        </w:rPr>
      </w:pPr>
    </w:p>
    <w:p w14:paraId="1C01E316" w14:textId="77777777" w:rsidR="00E06618" w:rsidRDefault="00E06618" w:rsidP="00392DCD">
      <w:pPr>
        <w:pStyle w:val="NoSpacing"/>
        <w:jc w:val="both"/>
        <w:rPr>
          <w:rFonts w:asciiTheme="minorHAnsi" w:hAnsiTheme="minorHAnsi" w:cstheme="minorHAnsi"/>
          <w:b/>
          <w:color w:val="105276"/>
        </w:rPr>
      </w:pPr>
    </w:p>
    <w:p w14:paraId="1013FD2C" w14:textId="77777777" w:rsidR="00E06618" w:rsidRDefault="00E06618" w:rsidP="00392DCD">
      <w:pPr>
        <w:pStyle w:val="NoSpacing"/>
        <w:jc w:val="both"/>
        <w:rPr>
          <w:rFonts w:asciiTheme="minorHAnsi" w:hAnsiTheme="minorHAnsi" w:cstheme="minorHAnsi"/>
          <w:b/>
          <w:color w:val="105276"/>
        </w:rPr>
      </w:pPr>
    </w:p>
    <w:p w14:paraId="7458720B" w14:textId="77777777" w:rsidR="00E06618" w:rsidRDefault="00E06618" w:rsidP="00392DCD">
      <w:pPr>
        <w:pStyle w:val="NoSpacing"/>
        <w:jc w:val="both"/>
        <w:rPr>
          <w:rFonts w:asciiTheme="minorHAnsi" w:hAnsiTheme="minorHAnsi" w:cstheme="minorHAnsi"/>
          <w:b/>
          <w:color w:val="105276"/>
        </w:rPr>
      </w:pPr>
    </w:p>
    <w:p w14:paraId="4D813EE6" w14:textId="77777777" w:rsidR="00E06618" w:rsidRDefault="00E06618" w:rsidP="00392DCD">
      <w:pPr>
        <w:pStyle w:val="NoSpacing"/>
        <w:jc w:val="both"/>
        <w:rPr>
          <w:rFonts w:asciiTheme="minorHAnsi" w:hAnsiTheme="minorHAnsi" w:cstheme="minorHAnsi"/>
          <w:b/>
          <w:color w:val="105276"/>
        </w:rPr>
      </w:pPr>
    </w:p>
    <w:p w14:paraId="0B7A9C42" w14:textId="77777777" w:rsidR="00E06618" w:rsidRDefault="00E06618" w:rsidP="00392DCD">
      <w:pPr>
        <w:pStyle w:val="NoSpacing"/>
        <w:jc w:val="both"/>
        <w:rPr>
          <w:rFonts w:asciiTheme="minorHAnsi" w:hAnsiTheme="minorHAnsi" w:cstheme="minorHAnsi"/>
          <w:b/>
          <w:color w:val="105276"/>
        </w:rPr>
      </w:pPr>
    </w:p>
    <w:p w14:paraId="2A7D5532" w14:textId="7256EACD" w:rsidR="00E66558" w:rsidRPr="00FD5C66" w:rsidRDefault="009D71E8" w:rsidP="00392DCD">
      <w:pPr>
        <w:pStyle w:val="NoSpacing"/>
        <w:jc w:val="both"/>
        <w:rPr>
          <w:rFonts w:asciiTheme="minorHAnsi" w:hAnsiTheme="minorHAnsi" w:cstheme="minorHAnsi"/>
          <w:b/>
          <w:color w:val="105276"/>
        </w:rPr>
      </w:pPr>
      <w:r w:rsidRPr="00FD5C66">
        <w:rPr>
          <w:rFonts w:asciiTheme="minorHAnsi" w:hAnsiTheme="minorHAnsi" w:cstheme="minorHAnsi"/>
          <w:b/>
          <w:color w:val="105276"/>
        </w:rPr>
        <w:lastRenderedPageBreak/>
        <w:t xml:space="preserve">Wider strategies </w:t>
      </w:r>
    </w:p>
    <w:p w14:paraId="2A7D5533" w14:textId="28BF2FA2" w:rsidR="00E66558" w:rsidRPr="00FD5C66" w:rsidRDefault="00F6058C" w:rsidP="00392DCD">
      <w:pPr>
        <w:pStyle w:val="NoSpacing"/>
        <w:jc w:val="both"/>
        <w:rPr>
          <w:rFonts w:asciiTheme="minorHAnsi" w:hAnsiTheme="minorHAnsi" w:cstheme="minorHAnsi"/>
          <w:b/>
          <w:color w:val="105276"/>
        </w:rPr>
      </w:pPr>
      <w:r>
        <w:rPr>
          <w:rFonts w:asciiTheme="minorHAnsi" w:hAnsiTheme="minorHAnsi" w:cstheme="minorHAnsi"/>
          <w:b/>
          <w:color w:val="105276"/>
        </w:rPr>
        <w:t xml:space="preserve">Budgeted cost: </w:t>
      </w:r>
      <w:r w:rsidR="00A0090F">
        <w:rPr>
          <w:rFonts w:asciiTheme="minorHAnsi" w:hAnsiTheme="minorHAnsi" w:cstheme="minorHAnsi"/>
          <w:b/>
          <w:color w:val="105276"/>
        </w:rPr>
        <w:t>£52,395</w:t>
      </w:r>
    </w:p>
    <w:tbl>
      <w:tblPr>
        <w:tblW w:w="5000" w:type="pct"/>
        <w:tblCellMar>
          <w:left w:w="10" w:type="dxa"/>
          <w:right w:w="10" w:type="dxa"/>
        </w:tblCellMar>
        <w:tblLook w:val="04A0" w:firstRow="1" w:lastRow="0" w:firstColumn="1" w:lastColumn="0" w:noHBand="0" w:noVBand="1"/>
      </w:tblPr>
      <w:tblGrid>
        <w:gridCol w:w="1553"/>
        <w:gridCol w:w="7640"/>
        <w:gridCol w:w="1263"/>
      </w:tblGrid>
      <w:tr w:rsidR="00392DCD" w:rsidRPr="00FD5C66" w14:paraId="2A7D5537"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34" w14:textId="323EBCEE" w:rsidR="00392DCD" w:rsidRPr="00FD5C66" w:rsidRDefault="00392DCD"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Activity</w:t>
            </w:r>
          </w:p>
        </w:tc>
        <w:tc>
          <w:tcPr>
            <w:tcW w:w="74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35" w14:textId="2BE2D3C0" w:rsidR="00392DCD" w:rsidRPr="00FD5C66" w:rsidRDefault="00392DCD" w:rsidP="00392DCD">
            <w:pPr>
              <w:pStyle w:val="NoSpacing"/>
              <w:spacing w:line="276" w:lineRule="auto"/>
              <w:jc w:val="center"/>
              <w:rPr>
                <w:rFonts w:asciiTheme="minorHAnsi" w:hAnsiTheme="minorHAnsi" w:cstheme="minorHAnsi"/>
                <w:b/>
              </w:rPr>
            </w:pPr>
            <w:r w:rsidRPr="00FD5C66">
              <w:rPr>
                <w:rFonts w:asciiTheme="minorHAnsi" w:hAnsiTheme="minorHAnsi" w:cstheme="minorHAnsi"/>
                <w:b/>
              </w:rPr>
              <w:t>Evidence that supports this approach</w:t>
            </w:r>
          </w:p>
        </w:tc>
        <w:tc>
          <w:tcPr>
            <w:tcW w:w="114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36" w14:textId="37E225B2" w:rsidR="00392DCD" w:rsidRPr="00DE334B" w:rsidRDefault="00392DCD" w:rsidP="00392DCD">
            <w:pPr>
              <w:pStyle w:val="NoSpacing"/>
              <w:spacing w:line="276" w:lineRule="auto"/>
              <w:jc w:val="center"/>
              <w:rPr>
                <w:rFonts w:asciiTheme="minorHAnsi" w:hAnsiTheme="minorHAnsi" w:cstheme="minorHAnsi"/>
                <w:b/>
              </w:rPr>
            </w:pPr>
            <w:r w:rsidRPr="00DE334B">
              <w:rPr>
                <w:rFonts w:asciiTheme="minorHAnsi" w:hAnsiTheme="minorHAnsi" w:cstheme="minorHAnsi"/>
                <w:b/>
              </w:rPr>
              <w:t>Challenge number(s) addressed</w:t>
            </w:r>
          </w:p>
        </w:tc>
      </w:tr>
      <w:tr w:rsidR="00392DCD" w:rsidRPr="00FD5C66" w14:paraId="2A7D553B"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38" w14:textId="12CB635E" w:rsidR="00392DCD" w:rsidRPr="00E06618" w:rsidRDefault="00F04290" w:rsidP="005F482C">
            <w:pPr>
              <w:pStyle w:val="TableRow"/>
              <w:jc w:val="center"/>
              <w:rPr>
                <w:rFonts w:asciiTheme="minorHAnsi" w:hAnsiTheme="minorHAnsi" w:cstheme="minorHAnsi"/>
                <w:sz w:val="22"/>
                <w:szCs w:val="22"/>
              </w:rPr>
            </w:pPr>
            <w:r w:rsidRPr="00E06618">
              <w:rPr>
                <w:rFonts w:asciiTheme="minorHAnsi" w:hAnsiTheme="minorHAnsi" w:cstheme="minorHAnsi"/>
                <w:sz w:val="22"/>
                <w:szCs w:val="22"/>
              </w:rPr>
              <w:t xml:space="preserve">Educational Welfare </w:t>
            </w:r>
            <w:r w:rsidR="004D038D" w:rsidRPr="00E06618">
              <w:rPr>
                <w:rFonts w:asciiTheme="minorHAnsi" w:hAnsiTheme="minorHAnsi" w:cstheme="minorHAnsi"/>
                <w:sz w:val="22"/>
                <w:szCs w:val="22"/>
              </w:rPr>
              <w:t>Officer</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4E34C" w14:textId="76114854" w:rsidR="00F6058C" w:rsidRPr="00E06618" w:rsidRDefault="007B634B" w:rsidP="00F45C0A">
            <w:pPr>
              <w:pStyle w:val="TableRowCentered"/>
              <w:ind w:left="0"/>
              <w:jc w:val="both"/>
              <w:rPr>
                <w:rFonts w:asciiTheme="minorHAnsi" w:hAnsiTheme="minorHAnsi" w:cstheme="minorHAnsi"/>
                <w:sz w:val="22"/>
                <w:szCs w:val="22"/>
              </w:rPr>
            </w:pPr>
            <w:r w:rsidRPr="00E06618">
              <w:rPr>
                <w:rFonts w:asciiTheme="minorHAnsi" w:hAnsiTheme="minorHAnsi" w:cstheme="minorHAnsi"/>
                <w:sz w:val="22"/>
                <w:szCs w:val="22"/>
              </w:rPr>
              <w:t>A</w:t>
            </w:r>
            <w:r w:rsidR="00F45C0A" w:rsidRPr="00E06618">
              <w:rPr>
                <w:rFonts w:asciiTheme="minorHAnsi" w:hAnsiTheme="minorHAnsi" w:cstheme="minorHAnsi"/>
                <w:sz w:val="22"/>
                <w:szCs w:val="22"/>
              </w:rPr>
              <w:t xml:space="preserve">bsence among our disadvantaged students </w:t>
            </w:r>
            <w:r w:rsidR="0094718B" w:rsidRPr="00E06618">
              <w:rPr>
                <w:rFonts w:asciiTheme="minorHAnsi" w:hAnsiTheme="minorHAnsi" w:cstheme="minorHAnsi"/>
                <w:sz w:val="22"/>
                <w:szCs w:val="22"/>
              </w:rPr>
              <w:t>is an ongoing issue. We have also seen a minor but worrying increase in those requesting to be educated from home.</w:t>
            </w:r>
          </w:p>
          <w:p w14:paraId="64AECFFC" w14:textId="40FB147E" w:rsidR="00BC4275" w:rsidRPr="00437D65" w:rsidRDefault="008A71B6" w:rsidP="00E97912">
            <w:pPr>
              <w:suppressAutoHyphens w:val="0"/>
              <w:autoSpaceDE w:val="0"/>
              <w:adjustRightInd w:val="0"/>
              <w:spacing w:after="0" w:line="240" w:lineRule="auto"/>
              <w:rPr>
                <w:rFonts w:asciiTheme="minorHAnsi" w:hAnsiTheme="minorHAnsi" w:cstheme="minorHAnsi"/>
                <w:color w:val="0000FF"/>
                <w:sz w:val="18"/>
                <w:szCs w:val="18"/>
              </w:rPr>
            </w:pPr>
            <w:hyperlink r:id="rId30" w:history="1">
              <w:r w:rsidR="0052297A" w:rsidRPr="00437D65">
                <w:rPr>
                  <w:rStyle w:val="Hyperlink"/>
                  <w:rFonts w:asciiTheme="minorHAnsi" w:hAnsiTheme="minorHAnsi" w:cstheme="minorHAnsi"/>
                  <w:sz w:val="18"/>
                  <w:szCs w:val="18"/>
                </w:rPr>
                <w:t>https://educationendowmentfoundation.org.uk/educationevidence/teaching-learning-toolkit/parental-engagement</w:t>
              </w:r>
            </w:hyperlink>
          </w:p>
          <w:p w14:paraId="2A7D5539" w14:textId="744B0559" w:rsidR="0052297A" w:rsidRPr="00FC047D" w:rsidRDefault="008A71B6" w:rsidP="0052297A">
            <w:pPr>
              <w:suppressAutoHyphens w:val="0"/>
              <w:autoSpaceDE w:val="0"/>
              <w:adjustRightInd w:val="0"/>
              <w:spacing w:after="0" w:line="240" w:lineRule="auto"/>
              <w:rPr>
                <w:rFonts w:asciiTheme="minorHAnsi" w:hAnsiTheme="minorHAnsi" w:cstheme="minorHAnsi"/>
                <w:sz w:val="20"/>
                <w:szCs w:val="20"/>
              </w:rPr>
            </w:pPr>
            <w:hyperlink r:id="rId31" w:history="1">
              <w:r w:rsidR="0052297A" w:rsidRPr="00437D65">
                <w:rPr>
                  <w:rStyle w:val="Hyperlink"/>
                  <w:rFonts w:asciiTheme="minorHAnsi" w:hAnsiTheme="minorHAnsi" w:cstheme="minorHAnsi"/>
                  <w:sz w:val="18"/>
                  <w:szCs w:val="18"/>
                </w:rPr>
                <w:t>https://educationendowmentfoundation.org.uk/education-evidence/teaching-learning-toolkit/parental-engagement</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3A" w14:textId="376FBCA4" w:rsidR="00392DCD" w:rsidRPr="00FC047D" w:rsidRDefault="00DF246E" w:rsidP="005F482C">
            <w:pPr>
              <w:pStyle w:val="TableRowCentered"/>
              <w:rPr>
                <w:rFonts w:asciiTheme="minorHAnsi" w:hAnsiTheme="minorHAnsi" w:cstheme="minorHAnsi"/>
                <w:sz w:val="20"/>
              </w:rPr>
            </w:pPr>
            <w:r>
              <w:rPr>
                <w:rFonts w:asciiTheme="minorHAnsi" w:hAnsiTheme="minorHAnsi" w:cstheme="minorHAnsi"/>
                <w:sz w:val="20"/>
              </w:rPr>
              <w:t>1/</w:t>
            </w:r>
            <w:r w:rsidR="003F1B6B">
              <w:rPr>
                <w:rFonts w:asciiTheme="minorHAnsi" w:hAnsiTheme="minorHAnsi" w:cstheme="minorHAnsi"/>
                <w:sz w:val="20"/>
              </w:rPr>
              <w:t>3/</w:t>
            </w:r>
            <w:r w:rsidR="006C589D">
              <w:rPr>
                <w:rFonts w:asciiTheme="minorHAnsi" w:hAnsiTheme="minorHAnsi" w:cstheme="minorHAnsi"/>
                <w:sz w:val="20"/>
              </w:rPr>
              <w:t>6/7/</w:t>
            </w:r>
            <w:r w:rsidR="001056C7">
              <w:rPr>
                <w:rFonts w:asciiTheme="minorHAnsi" w:hAnsiTheme="minorHAnsi" w:cstheme="minorHAnsi"/>
                <w:sz w:val="20"/>
              </w:rPr>
              <w:t>8</w:t>
            </w:r>
          </w:p>
        </w:tc>
      </w:tr>
      <w:tr w:rsidR="00392DCD" w:rsidRPr="00FD5C66" w14:paraId="2A7D553F"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3C" w14:textId="4215D642" w:rsidR="00392DCD" w:rsidRPr="00E06618" w:rsidRDefault="004D038D" w:rsidP="005F482C">
            <w:pPr>
              <w:pStyle w:val="TableRow"/>
              <w:jc w:val="center"/>
              <w:rPr>
                <w:rFonts w:asciiTheme="minorHAnsi" w:hAnsiTheme="minorHAnsi" w:cstheme="minorHAnsi"/>
                <w:sz w:val="22"/>
                <w:szCs w:val="22"/>
              </w:rPr>
            </w:pPr>
            <w:r w:rsidRPr="00E06618">
              <w:rPr>
                <w:rFonts w:asciiTheme="minorHAnsi" w:hAnsiTheme="minorHAnsi" w:cstheme="minorHAnsi"/>
                <w:sz w:val="22"/>
                <w:szCs w:val="22"/>
              </w:rPr>
              <w:t>Persistently absent students</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92A08" w14:textId="743A94ED" w:rsidR="00392DCD" w:rsidRPr="00E06618" w:rsidRDefault="007B634B" w:rsidP="00A9058E">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 xml:space="preserve">Persistent absence among our disadvantaged students is an issue and we </w:t>
            </w:r>
            <w:r w:rsidR="00F24346" w:rsidRPr="00E06618">
              <w:rPr>
                <w:rFonts w:asciiTheme="minorHAnsi" w:hAnsiTheme="minorHAnsi" w:cstheme="minorHAnsi"/>
                <w:sz w:val="22"/>
                <w:szCs w:val="22"/>
              </w:rPr>
              <w:t xml:space="preserve">have appointed a part time member </w:t>
            </w:r>
            <w:r w:rsidR="00E06618">
              <w:rPr>
                <w:rFonts w:asciiTheme="minorHAnsi" w:hAnsiTheme="minorHAnsi" w:cstheme="minorHAnsi"/>
                <w:sz w:val="22"/>
                <w:szCs w:val="22"/>
              </w:rPr>
              <w:t xml:space="preserve">of staff </w:t>
            </w:r>
            <w:r w:rsidR="00116C5D">
              <w:rPr>
                <w:rFonts w:asciiTheme="minorHAnsi" w:hAnsiTheme="minorHAnsi" w:cstheme="minorHAnsi"/>
                <w:sz w:val="22"/>
                <w:szCs w:val="22"/>
              </w:rPr>
              <w:t>to address this.</w:t>
            </w:r>
          </w:p>
          <w:p w14:paraId="5E859E8C" w14:textId="77777777" w:rsidR="00E97912" w:rsidRPr="00437D65" w:rsidRDefault="008A71B6" w:rsidP="00E97912">
            <w:pPr>
              <w:pStyle w:val="TableRowCentered"/>
              <w:jc w:val="both"/>
              <w:rPr>
                <w:rFonts w:asciiTheme="minorHAnsi" w:hAnsiTheme="minorHAnsi" w:cstheme="minorHAnsi"/>
                <w:sz w:val="18"/>
                <w:szCs w:val="18"/>
              </w:rPr>
            </w:pPr>
            <w:hyperlink r:id="rId32" w:history="1">
              <w:r w:rsidR="00E97912" w:rsidRPr="00437D65">
                <w:rPr>
                  <w:rStyle w:val="Hyperlink"/>
                  <w:rFonts w:asciiTheme="minorHAnsi" w:hAnsiTheme="minorHAnsi" w:cstheme="minorHAnsi"/>
                  <w:sz w:val="18"/>
                  <w:szCs w:val="18"/>
                </w:rPr>
                <w:t>https://www.supportservicesforeducation.co.uk/Page/20029</w:t>
              </w:r>
            </w:hyperlink>
          </w:p>
          <w:p w14:paraId="2A7D553D" w14:textId="526EAC07" w:rsidR="0052297A" w:rsidRPr="00FC047D" w:rsidRDefault="008A71B6" w:rsidP="0052297A">
            <w:pPr>
              <w:pStyle w:val="TableRowCentered"/>
              <w:jc w:val="both"/>
              <w:rPr>
                <w:rFonts w:asciiTheme="minorHAnsi" w:hAnsiTheme="minorHAnsi" w:cstheme="minorHAnsi"/>
                <w:sz w:val="20"/>
              </w:rPr>
            </w:pPr>
            <w:hyperlink r:id="rId33" w:history="1">
              <w:r w:rsidR="0052297A" w:rsidRPr="00437D65">
                <w:rPr>
                  <w:rStyle w:val="Hyperlink"/>
                  <w:rFonts w:asciiTheme="minorHAnsi" w:hAnsiTheme="minorHAnsi" w:cstheme="minorHAnsi"/>
                  <w:sz w:val="18"/>
                  <w:szCs w:val="18"/>
                </w:rPr>
                <w:t>https://educationendowmentfoundation.org.uk/education-evidence/teaching-learning-toolkit/parental-engagement</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53E" w14:textId="26AF6C2C" w:rsidR="00392DCD" w:rsidRPr="00FC047D" w:rsidRDefault="00376152" w:rsidP="005F482C">
            <w:pPr>
              <w:pStyle w:val="TableRowCentered"/>
              <w:rPr>
                <w:rFonts w:asciiTheme="minorHAnsi" w:hAnsiTheme="minorHAnsi" w:cstheme="minorHAnsi"/>
                <w:sz w:val="20"/>
              </w:rPr>
            </w:pPr>
            <w:r>
              <w:rPr>
                <w:rFonts w:asciiTheme="minorHAnsi" w:hAnsiTheme="minorHAnsi" w:cstheme="minorHAnsi"/>
                <w:sz w:val="20"/>
              </w:rPr>
              <w:t>1/3/6/7/8</w:t>
            </w:r>
          </w:p>
        </w:tc>
      </w:tr>
      <w:tr w:rsidR="00FD3949" w:rsidRPr="00FD5C66" w14:paraId="65651CF6"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4963F" w14:textId="2E3CF2B9" w:rsidR="00FD3949" w:rsidRPr="00E06618" w:rsidRDefault="00FD3949"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Laptops for reflection room</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8D654" w14:textId="2DDB67B9" w:rsidR="006913BC" w:rsidRPr="00E06618" w:rsidRDefault="006913BC" w:rsidP="00FD3949">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 xml:space="preserve">Our disadvantaged students have equal digital access </w:t>
            </w:r>
            <w:r w:rsidR="00F93592" w:rsidRPr="00E06618">
              <w:rPr>
                <w:rFonts w:asciiTheme="minorHAnsi" w:hAnsiTheme="minorHAnsi" w:cstheme="minorHAnsi"/>
                <w:sz w:val="22"/>
                <w:szCs w:val="22"/>
              </w:rPr>
              <w:t>while removed from classes.</w:t>
            </w:r>
          </w:p>
          <w:p w14:paraId="683F8262" w14:textId="036D1583" w:rsidR="00FD3949" w:rsidRPr="00437D65" w:rsidRDefault="008A71B6" w:rsidP="00FD3949">
            <w:pPr>
              <w:pStyle w:val="TableRowCentered"/>
              <w:jc w:val="both"/>
              <w:rPr>
                <w:rFonts w:asciiTheme="minorHAnsi" w:hAnsiTheme="minorHAnsi" w:cstheme="minorHAnsi"/>
                <w:sz w:val="18"/>
                <w:szCs w:val="18"/>
              </w:rPr>
            </w:pPr>
            <w:hyperlink r:id="rId34" w:history="1">
              <w:r w:rsidR="006913BC" w:rsidRPr="00437D65">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p w14:paraId="3554CF8C" w14:textId="6E9BC0C7" w:rsidR="00DF2C16" w:rsidRPr="00FC047D" w:rsidRDefault="00DF2C16" w:rsidP="00FD3949">
            <w:pPr>
              <w:pStyle w:val="TableRowCentered"/>
              <w:jc w:val="both"/>
              <w:rPr>
                <w:rFonts w:asciiTheme="minorHAnsi" w:hAnsiTheme="minorHAnsi" w:cstheme="minorHAnsi"/>
                <w:sz w:val="20"/>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AED7A" w14:textId="53B4F58C" w:rsidR="00FD3949" w:rsidRPr="00FC047D" w:rsidRDefault="00376152" w:rsidP="00FD3949">
            <w:pPr>
              <w:pStyle w:val="TableRowCentered"/>
              <w:rPr>
                <w:rFonts w:asciiTheme="minorHAnsi" w:hAnsiTheme="minorHAnsi" w:cstheme="minorHAnsi"/>
                <w:sz w:val="20"/>
              </w:rPr>
            </w:pPr>
            <w:r>
              <w:rPr>
                <w:rFonts w:asciiTheme="minorHAnsi" w:hAnsiTheme="minorHAnsi" w:cstheme="minorHAnsi"/>
                <w:sz w:val="20"/>
              </w:rPr>
              <w:t>1/2/</w:t>
            </w:r>
            <w:r w:rsidR="000F1C2E">
              <w:rPr>
                <w:rFonts w:asciiTheme="minorHAnsi" w:hAnsiTheme="minorHAnsi" w:cstheme="minorHAnsi"/>
                <w:sz w:val="20"/>
              </w:rPr>
              <w:t>5/6</w:t>
            </w:r>
          </w:p>
        </w:tc>
      </w:tr>
      <w:tr w:rsidR="00FD3949" w:rsidRPr="00FD5C66" w14:paraId="69A310C3"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44F5" w14:textId="26C3EB86" w:rsidR="00FD3949" w:rsidRPr="00E06618" w:rsidRDefault="00393232"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Headphones for low ability maths groups</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09D74" w14:textId="4A1696DF" w:rsidR="00F93592" w:rsidRPr="00E06618" w:rsidRDefault="00F93592" w:rsidP="00F93592">
            <w:pPr>
              <w:pStyle w:val="TableRowCentered"/>
              <w:ind w:left="0"/>
              <w:jc w:val="both"/>
              <w:rPr>
                <w:rFonts w:asciiTheme="minorHAnsi" w:hAnsiTheme="minorHAnsi" w:cstheme="minorHAnsi"/>
                <w:sz w:val="22"/>
                <w:szCs w:val="22"/>
              </w:rPr>
            </w:pPr>
            <w:r w:rsidRPr="00E06618">
              <w:rPr>
                <w:rFonts w:asciiTheme="minorHAnsi" w:hAnsiTheme="minorHAnsi" w:cstheme="minorHAnsi"/>
                <w:sz w:val="22"/>
                <w:szCs w:val="22"/>
              </w:rPr>
              <w:t xml:space="preserve">Our disadvantaged students </w:t>
            </w:r>
            <w:r w:rsidR="00FE6E1A" w:rsidRPr="00E06618">
              <w:rPr>
                <w:rFonts w:asciiTheme="minorHAnsi" w:hAnsiTheme="minorHAnsi" w:cstheme="minorHAnsi"/>
                <w:sz w:val="22"/>
                <w:szCs w:val="22"/>
              </w:rPr>
              <w:t xml:space="preserve">often don’t have their own headphones to access </w:t>
            </w:r>
            <w:proofErr w:type="spellStart"/>
            <w:r w:rsidR="00FE6E1A" w:rsidRPr="00E06618">
              <w:rPr>
                <w:rFonts w:asciiTheme="minorHAnsi" w:hAnsiTheme="minorHAnsi" w:cstheme="minorHAnsi"/>
                <w:sz w:val="22"/>
                <w:szCs w:val="22"/>
              </w:rPr>
              <w:t>Sparx</w:t>
            </w:r>
            <w:proofErr w:type="spellEnd"/>
            <w:r w:rsidR="00FE6E1A" w:rsidRPr="00E06618">
              <w:rPr>
                <w:rFonts w:asciiTheme="minorHAnsi" w:hAnsiTheme="minorHAnsi" w:cstheme="minorHAnsi"/>
                <w:sz w:val="22"/>
                <w:szCs w:val="22"/>
              </w:rPr>
              <w:t xml:space="preserve"> Maths.</w:t>
            </w:r>
          </w:p>
          <w:p w14:paraId="1A61379F" w14:textId="4A925FC4" w:rsidR="00DF2C16" w:rsidRPr="00437D65" w:rsidRDefault="008A71B6" w:rsidP="00F93592">
            <w:pPr>
              <w:pStyle w:val="TableRowCentered"/>
              <w:jc w:val="both"/>
              <w:rPr>
                <w:rFonts w:asciiTheme="minorHAnsi" w:hAnsiTheme="minorHAnsi" w:cstheme="minorHAnsi"/>
                <w:sz w:val="18"/>
                <w:szCs w:val="18"/>
              </w:rPr>
            </w:pPr>
            <w:hyperlink r:id="rId35" w:history="1">
              <w:r w:rsidR="00F93592" w:rsidRPr="00437D65">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F8AF8" w14:textId="006FC3A2" w:rsidR="00FD3949" w:rsidRPr="00FC047D" w:rsidRDefault="004E4821" w:rsidP="00FD3949">
            <w:pPr>
              <w:pStyle w:val="TableRowCentered"/>
              <w:rPr>
                <w:rFonts w:asciiTheme="minorHAnsi" w:hAnsiTheme="minorHAnsi" w:cstheme="minorHAnsi"/>
                <w:sz w:val="20"/>
              </w:rPr>
            </w:pPr>
            <w:r>
              <w:rPr>
                <w:rFonts w:asciiTheme="minorHAnsi" w:hAnsiTheme="minorHAnsi" w:cstheme="minorHAnsi"/>
                <w:sz w:val="20"/>
              </w:rPr>
              <w:t>1/2/5/6</w:t>
            </w:r>
          </w:p>
        </w:tc>
      </w:tr>
      <w:tr w:rsidR="00FD3949" w:rsidRPr="00FD5C66" w14:paraId="51A62B60"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1212C" w14:textId="26AC20A2" w:rsidR="00FD3949" w:rsidRPr="00E06618" w:rsidRDefault="00AA77AE"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 xml:space="preserve">Homework </w:t>
            </w:r>
            <w:r w:rsidR="004D654D" w:rsidRPr="00E06618">
              <w:rPr>
                <w:rFonts w:asciiTheme="minorHAnsi" w:hAnsiTheme="minorHAnsi" w:cstheme="minorHAnsi"/>
                <w:sz w:val="22"/>
                <w:szCs w:val="22"/>
              </w:rPr>
              <w:t>Club</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D9FD9" w14:textId="356E44CA" w:rsidR="00FE6E1A" w:rsidRPr="00E06618" w:rsidRDefault="00FE6E1A" w:rsidP="00F93592">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 xml:space="preserve">Students who not have a quiet place to study </w:t>
            </w:r>
            <w:r w:rsidR="00AA39EF" w:rsidRPr="00E06618">
              <w:rPr>
                <w:rFonts w:asciiTheme="minorHAnsi" w:hAnsiTheme="minorHAnsi" w:cstheme="minorHAnsi"/>
                <w:sz w:val="22"/>
                <w:szCs w:val="22"/>
              </w:rPr>
              <w:t>or the resources to study effectively are provided with these in HW club.</w:t>
            </w:r>
          </w:p>
          <w:p w14:paraId="5AA25E7D" w14:textId="428FB87E" w:rsidR="00AC6B9B" w:rsidRPr="00437D65" w:rsidRDefault="008A71B6" w:rsidP="00F93592">
            <w:pPr>
              <w:pStyle w:val="TableRowCentered"/>
              <w:jc w:val="both"/>
              <w:rPr>
                <w:rFonts w:asciiTheme="minorHAnsi" w:hAnsiTheme="minorHAnsi" w:cstheme="minorHAnsi"/>
                <w:sz w:val="18"/>
                <w:szCs w:val="18"/>
              </w:rPr>
            </w:pPr>
            <w:hyperlink r:id="rId36" w:history="1">
              <w:r w:rsidR="00FE6E1A" w:rsidRPr="00437D65">
                <w:rPr>
                  <w:rStyle w:val="Hyperlink"/>
                  <w:rFonts w:asciiTheme="minorHAnsi" w:hAnsiTheme="minorHAnsi" w:cstheme="minorHAnsi"/>
                  <w:sz w:val="18"/>
                  <w:szCs w:val="18"/>
                </w:rPr>
                <w:t>https://educationendowmentfoundation.org.uk/education-evidence/teaching-learning-toolkit/homework</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C285" w14:textId="4D883CBB" w:rsidR="00FD3949" w:rsidRPr="00FC047D" w:rsidRDefault="004E4821" w:rsidP="00FD3949">
            <w:pPr>
              <w:pStyle w:val="TableRowCentered"/>
              <w:rPr>
                <w:rFonts w:asciiTheme="minorHAnsi" w:hAnsiTheme="minorHAnsi" w:cstheme="minorHAnsi"/>
                <w:sz w:val="20"/>
              </w:rPr>
            </w:pPr>
            <w:r>
              <w:rPr>
                <w:rFonts w:asciiTheme="minorHAnsi" w:hAnsiTheme="minorHAnsi" w:cstheme="minorHAnsi"/>
                <w:sz w:val="20"/>
              </w:rPr>
              <w:t>1/</w:t>
            </w:r>
            <w:r w:rsidR="0064745C">
              <w:rPr>
                <w:rFonts w:asciiTheme="minorHAnsi" w:hAnsiTheme="minorHAnsi" w:cstheme="minorHAnsi"/>
                <w:sz w:val="20"/>
              </w:rPr>
              <w:t>2/3/5/8</w:t>
            </w:r>
          </w:p>
        </w:tc>
      </w:tr>
      <w:tr w:rsidR="00FD3949" w:rsidRPr="00FD5C66" w14:paraId="3DABFECD"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17E06" w14:textId="00405EF6" w:rsidR="00FD3949" w:rsidRPr="00E06618" w:rsidRDefault="004D654D"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Next steps advice</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2E6EE" w14:textId="47FBEC3D" w:rsidR="004A4E78" w:rsidRPr="00E06618" w:rsidRDefault="004A4E78" w:rsidP="00F93592">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Our disadvantaged students are prioritised for careers ap</w:t>
            </w:r>
            <w:r w:rsidR="00754DFA" w:rsidRPr="00E06618">
              <w:rPr>
                <w:rFonts w:asciiTheme="minorHAnsi" w:hAnsiTheme="minorHAnsi" w:cstheme="minorHAnsi"/>
                <w:sz w:val="22"/>
                <w:szCs w:val="22"/>
              </w:rPr>
              <w:t>pointments</w:t>
            </w:r>
            <w:r w:rsidR="00A82202" w:rsidRPr="00E06618">
              <w:rPr>
                <w:rFonts w:asciiTheme="minorHAnsi" w:hAnsiTheme="minorHAnsi" w:cstheme="minorHAnsi"/>
                <w:sz w:val="22"/>
                <w:szCs w:val="22"/>
              </w:rPr>
              <w:t xml:space="preserve"> and given advice when taking their options in year 9.</w:t>
            </w:r>
          </w:p>
          <w:p w14:paraId="027C813A" w14:textId="61C69158" w:rsidR="00B51D09" w:rsidRPr="00437D65" w:rsidRDefault="008A71B6" w:rsidP="00F93592">
            <w:pPr>
              <w:pStyle w:val="TableRowCentered"/>
              <w:jc w:val="both"/>
              <w:rPr>
                <w:rFonts w:asciiTheme="minorHAnsi" w:hAnsiTheme="minorHAnsi" w:cstheme="minorHAnsi"/>
                <w:sz w:val="18"/>
                <w:szCs w:val="18"/>
              </w:rPr>
            </w:pPr>
            <w:hyperlink r:id="rId37" w:history="1">
              <w:r w:rsidR="004A4E78" w:rsidRPr="00437D65">
                <w:rPr>
                  <w:rStyle w:val="Hyperlink"/>
                  <w:rFonts w:asciiTheme="minorHAnsi" w:hAnsiTheme="minorHAnsi" w:cstheme="minorHAnsi"/>
                  <w:sz w:val="18"/>
                  <w:szCs w:val="18"/>
                </w:rPr>
                <w:t>https://d2tic4wvo1iusb.cloudfront.net/documents/guidance/Careers_Education_summary_infograph.pdf</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647C3" w14:textId="56AD0FB6" w:rsidR="00FD3949" w:rsidRPr="00FC047D" w:rsidRDefault="009D79DE" w:rsidP="00FD3949">
            <w:pPr>
              <w:pStyle w:val="TableRowCentered"/>
              <w:rPr>
                <w:rFonts w:asciiTheme="minorHAnsi" w:hAnsiTheme="minorHAnsi" w:cstheme="minorHAnsi"/>
                <w:sz w:val="20"/>
              </w:rPr>
            </w:pPr>
            <w:r>
              <w:rPr>
                <w:rFonts w:asciiTheme="minorHAnsi" w:hAnsiTheme="minorHAnsi" w:cstheme="minorHAnsi"/>
                <w:sz w:val="20"/>
              </w:rPr>
              <w:t>2/</w:t>
            </w:r>
            <w:r w:rsidR="00DD09F4">
              <w:rPr>
                <w:rFonts w:asciiTheme="minorHAnsi" w:hAnsiTheme="minorHAnsi" w:cstheme="minorHAnsi"/>
                <w:sz w:val="20"/>
              </w:rPr>
              <w:t>7/8</w:t>
            </w:r>
          </w:p>
        </w:tc>
      </w:tr>
      <w:tr w:rsidR="006150F8" w:rsidRPr="00FD5C66" w14:paraId="24DD93C8"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C7E3D" w14:textId="307C5204" w:rsidR="006150F8" w:rsidRPr="00E06618" w:rsidRDefault="00DD09F4"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w:t>
            </w:r>
            <w:r w:rsidR="00754CF5" w:rsidRPr="00E06618">
              <w:rPr>
                <w:rFonts w:asciiTheme="minorHAnsi" w:hAnsiTheme="minorHAnsi" w:cstheme="minorHAnsi"/>
                <w:sz w:val="22"/>
                <w:szCs w:val="22"/>
              </w:rPr>
              <w:t>All about me</w:t>
            </w:r>
            <w:r w:rsidRPr="00E06618">
              <w:rPr>
                <w:rFonts w:asciiTheme="minorHAnsi" w:hAnsiTheme="minorHAnsi" w:cstheme="minorHAnsi"/>
                <w:sz w:val="22"/>
                <w:szCs w:val="22"/>
              </w:rPr>
              <w:t>’</w:t>
            </w:r>
            <w:r w:rsidR="00754CF5" w:rsidRPr="00E06618">
              <w:rPr>
                <w:rFonts w:asciiTheme="minorHAnsi" w:hAnsiTheme="minorHAnsi" w:cstheme="minorHAnsi"/>
                <w:sz w:val="22"/>
                <w:szCs w:val="22"/>
              </w:rPr>
              <w:t xml:space="preserve"> interviews</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177E2" w14:textId="4036D0EE" w:rsidR="004C13DA" w:rsidRPr="00E06618" w:rsidRDefault="00D159A6" w:rsidP="00F93592">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Teachers and leaders at HCC need to be aware of the individual challenges faced by our DS students</w:t>
            </w:r>
            <w:r w:rsidR="006F30A7" w:rsidRPr="00E06618">
              <w:rPr>
                <w:rFonts w:asciiTheme="minorHAnsi" w:hAnsiTheme="minorHAnsi" w:cstheme="minorHAnsi"/>
                <w:sz w:val="22"/>
                <w:szCs w:val="22"/>
              </w:rPr>
              <w:t>.</w:t>
            </w:r>
          </w:p>
          <w:p w14:paraId="7CA3C4BF" w14:textId="716954A8" w:rsidR="006150F8" w:rsidRPr="00DE1859" w:rsidRDefault="008A71B6" w:rsidP="00F93592">
            <w:pPr>
              <w:pStyle w:val="TableRowCentered"/>
              <w:jc w:val="both"/>
              <w:rPr>
                <w:rFonts w:asciiTheme="minorHAnsi" w:hAnsiTheme="minorHAnsi" w:cstheme="minorHAnsi"/>
                <w:sz w:val="18"/>
                <w:szCs w:val="18"/>
              </w:rPr>
            </w:pPr>
            <w:hyperlink r:id="rId38" w:history="1">
              <w:r w:rsidR="004C13DA" w:rsidRPr="00DE1859">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FC461" w14:textId="2A259A2E" w:rsidR="006150F8" w:rsidRPr="00FC047D" w:rsidRDefault="00AE066A" w:rsidP="00FD3949">
            <w:pPr>
              <w:pStyle w:val="TableRowCentered"/>
              <w:rPr>
                <w:rFonts w:asciiTheme="minorHAnsi" w:hAnsiTheme="minorHAnsi" w:cstheme="minorHAnsi"/>
                <w:sz w:val="20"/>
              </w:rPr>
            </w:pPr>
            <w:r>
              <w:rPr>
                <w:rFonts w:asciiTheme="minorHAnsi" w:hAnsiTheme="minorHAnsi" w:cstheme="minorHAnsi"/>
                <w:sz w:val="20"/>
              </w:rPr>
              <w:t>2/4/5/6/7/8</w:t>
            </w:r>
          </w:p>
        </w:tc>
      </w:tr>
      <w:tr w:rsidR="006064DD" w:rsidRPr="00FD5C66" w14:paraId="1BDC95F9"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A1C49" w14:textId="2C14DF64" w:rsidR="006064DD" w:rsidRPr="00E06618" w:rsidRDefault="006064DD"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 xml:space="preserve">DS </w:t>
            </w:r>
            <w:r w:rsidR="00FB17CB" w:rsidRPr="00E06618">
              <w:rPr>
                <w:rFonts w:asciiTheme="minorHAnsi" w:hAnsiTheme="minorHAnsi" w:cstheme="minorHAnsi"/>
                <w:sz w:val="22"/>
                <w:szCs w:val="22"/>
              </w:rPr>
              <w:t xml:space="preserve">lead </w:t>
            </w:r>
            <w:r w:rsidR="008F5B58" w:rsidRPr="00E06618">
              <w:rPr>
                <w:rFonts w:asciiTheme="minorHAnsi" w:hAnsiTheme="minorHAnsi" w:cstheme="minorHAnsi"/>
                <w:sz w:val="22"/>
                <w:szCs w:val="22"/>
              </w:rPr>
              <w:t xml:space="preserve">to raise the profile of our </w:t>
            </w:r>
            <w:r w:rsidR="00A80E04" w:rsidRPr="00E06618">
              <w:rPr>
                <w:rFonts w:asciiTheme="minorHAnsi" w:hAnsiTheme="minorHAnsi" w:cstheme="minorHAnsi"/>
                <w:sz w:val="22"/>
                <w:szCs w:val="22"/>
              </w:rPr>
              <w:t>disadvantaged students’</w:t>
            </w:r>
            <w:r w:rsidR="008F5B58" w:rsidRPr="00E06618">
              <w:rPr>
                <w:rFonts w:asciiTheme="minorHAnsi" w:hAnsiTheme="minorHAnsi" w:cstheme="minorHAnsi"/>
                <w:sz w:val="22"/>
                <w:szCs w:val="22"/>
              </w:rPr>
              <w:t xml:space="preserve"> students</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37414" w14:textId="03534D05" w:rsidR="006F30A7" w:rsidRPr="00E06618" w:rsidRDefault="00B82C58" w:rsidP="00F93592">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Disadvantaged students at HCC do not have the same priority or profile as other vulnerable groups within the school</w:t>
            </w:r>
          </w:p>
          <w:p w14:paraId="42AC202B" w14:textId="348A3F39" w:rsidR="006064DD" w:rsidRPr="00DE1859" w:rsidRDefault="008A71B6" w:rsidP="00F93592">
            <w:pPr>
              <w:pStyle w:val="TableRowCentered"/>
              <w:jc w:val="both"/>
              <w:rPr>
                <w:rFonts w:asciiTheme="minorHAnsi" w:hAnsiTheme="minorHAnsi" w:cstheme="minorHAnsi"/>
                <w:sz w:val="18"/>
                <w:szCs w:val="18"/>
              </w:rPr>
            </w:pPr>
            <w:hyperlink r:id="rId39" w:history="1">
              <w:r w:rsidR="006F30A7" w:rsidRPr="00DE1859">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AF101" w14:textId="0325CF21" w:rsidR="006064DD" w:rsidRPr="00FC047D" w:rsidRDefault="0071029B" w:rsidP="00FD3949">
            <w:pPr>
              <w:pStyle w:val="TableRowCentered"/>
              <w:rPr>
                <w:rFonts w:asciiTheme="minorHAnsi" w:hAnsiTheme="minorHAnsi" w:cstheme="minorHAnsi"/>
                <w:sz w:val="20"/>
              </w:rPr>
            </w:pPr>
            <w:r>
              <w:rPr>
                <w:rFonts w:asciiTheme="minorHAnsi" w:hAnsiTheme="minorHAnsi" w:cstheme="minorHAnsi"/>
                <w:sz w:val="20"/>
              </w:rPr>
              <w:t>2/4/7/8</w:t>
            </w:r>
          </w:p>
        </w:tc>
      </w:tr>
      <w:tr w:rsidR="009A3414" w:rsidRPr="00FD5C66" w14:paraId="7FDC7B47" w14:textId="77777777" w:rsidTr="006C7671">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E0FB0" w14:textId="0C798A62" w:rsidR="009A3414" w:rsidRPr="00E06618" w:rsidRDefault="009A3414" w:rsidP="00FD3949">
            <w:pPr>
              <w:pStyle w:val="TableRow"/>
              <w:jc w:val="center"/>
              <w:rPr>
                <w:rFonts w:asciiTheme="minorHAnsi" w:hAnsiTheme="minorHAnsi" w:cstheme="minorHAnsi"/>
                <w:sz w:val="22"/>
                <w:szCs w:val="22"/>
              </w:rPr>
            </w:pPr>
            <w:r w:rsidRPr="00E06618">
              <w:rPr>
                <w:rFonts w:asciiTheme="minorHAnsi" w:hAnsiTheme="minorHAnsi" w:cstheme="minorHAnsi"/>
                <w:sz w:val="22"/>
                <w:szCs w:val="22"/>
              </w:rPr>
              <w:t xml:space="preserve">Provision of uniform for </w:t>
            </w:r>
          </w:p>
        </w:tc>
        <w:tc>
          <w:tcPr>
            <w:tcW w:w="7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247D0" w14:textId="36C82416" w:rsidR="00B82C58" w:rsidRPr="00E06618" w:rsidRDefault="00FB17CB" w:rsidP="00CF4570">
            <w:pPr>
              <w:pStyle w:val="TableRowCentered"/>
              <w:jc w:val="both"/>
              <w:rPr>
                <w:rFonts w:asciiTheme="minorHAnsi" w:hAnsiTheme="minorHAnsi" w:cstheme="minorHAnsi"/>
                <w:sz w:val="22"/>
                <w:szCs w:val="22"/>
              </w:rPr>
            </w:pPr>
            <w:r w:rsidRPr="00E06618">
              <w:rPr>
                <w:rFonts w:asciiTheme="minorHAnsi" w:hAnsiTheme="minorHAnsi" w:cstheme="minorHAnsi"/>
                <w:sz w:val="22"/>
                <w:szCs w:val="22"/>
              </w:rPr>
              <w:t xml:space="preserve">Many of our disadvantaged students </w:t>
            </w:r>
            <w:r w:rsidR="00617A33" w:rsidRPr="00E06618">
              <w:rPr>
                <w:rFonts w:asciiTheme="minorHAnsi" w:hAnsiTheme="minorHAnsi" w:cstheme="minorHAnsi"/>
                <w:sz w:val="22"/>
                <w:szCs w:val="22"/>
              </w:rPr>
              <w:t>are from socio-economically challenging backgrounds and their parents lack the funds to provide them with</w:t>
            </w:r>
            <w:r w:rsidR="00312A9E" w:rsidRPr="00E06618">
              <w:rPr>
                <w:rFonts w:asciiTheme="minorHAnsi" w:hAnsiTheme="minorHAnsi" w:cstheme="minorHAnsi"/>
                <w:sz w:val="22"/>
                <w:szCs w:val="22"/>
              </w:rPr>
              <w:t xml:space="preserve"> or replace</w:t>
            </w:r>
            <w:r w:rsidR="00617A33" w:rsidRPr="00E06618">
              <w:rPr>
                <w:rFonts w:asciiTheme="minorHAnsi" w:hAnsiTheme="minorHAnsi" w:cstheme="minorHAnsi"/>
                <w:sz w:val="22"/>
                <w:szCs w:val="22"/>
              </w:rPr>
              <w:t xml:space="preserve"> school </w:t>
            </w:r>
            <w:r w:rsidR="00312A9E" w:rsidRPr="00E06618">
              <w:rPr>
                <w:rFonts w:asciiTheme="minorHAnsi" w:hAnsiTheme="minorHAnsi" w:cstheme="minorHAnsi"/>
                <w:sz w:val="22"/>
                <w:szCs w:val="22"/>
              </w:rPr>
              <w:t>uniform.</w:t>
            </w:r>
          </w:p>
          <w:p w14:paraId="17ECBDB7" w14:textId="1F9A4D75" w:rsidR="00CF4570" w:rsidRPr="00DE1859" w:rsidRDefault="008A71B6" w:rsidP="00CF4570">
            <w:pPr>
              <w:pStyle w:val="TableRowCentered"/>
              <w:jc w:val="both"/>
              <w:rPr>
                <w:rFonts w:asciiTheme="minorHAnsi" w:hAnsiTheme="minorHAnsi" w:cstheme="minorHAnsi"/>
                <w:sz w:val="18"/>
                <w:szCs w:val="18"/>
              </w:rPr>
            </w:pPr>
            <w:hyperlink r:id="rId40" w:history="1">
              <w:r w:rsidR="00B82C58" w:rsidRPr="00DE1859">
                <w:rPr>
                  <w:rStyle w:val="Hyperlink"/>
                  <w:rFonts w:asciiTheme="minorHAnsi" w:hAnsiTheme="minorHAnsi" w:cstheme="minorHAnsi"/>
                  <w:sz w:val="18"/>
                  <w:szCs w:val="18"/>
                </w:rPr>
                <w:t>https://d2tic4wvo1iusb.cloudfront.net/production/documents/pages/Protocol-review-of-socioeconomic-disadvantage-and-the-attainment-gap.pdf?v=1700395449</w:t>
              </w:r>
            </w:hyperlink>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6C2CF" w14:textId="5963B2FF" w:rsidR="009A3414" w:rsidRDefault="007A2459" w:rsidP="00FD3949">
            <w:pPr>
              <w:pStyle w:val="TableRowCentered"/>
              <w:rPr>
                <w:rFonts w:asciiTheme="minorHAnsi" w:hAnsiTheme="minorHAnsi" w:cstheme="minorHAnsi"/>
                <w:sz w:val="20"/>
              </w:rPr>
            </w:pPr>
            <w:r>
              <w:rPr>
                <w:rFonts w:asciiTheme="minorHAnsi" w:hAnsiTheme="minorHAnsi" w:cstheme="minorHAnsi"/>
                <w:sz w:val="20"/>
              </w:rPr>
              <w:t>3/8</w:t>
            </w:r>
          </w:p>
        </w:tc>
      </w:tr>
    </w:tbl>
    <w:p w14:paraId="03EA2265" w14:textId="77777777" w:rsidR="00392DCD" w:rsidRPr="00FD5C66" w:rsidRDefault="00392DCD" w:rsidP="00120AB1">
      <w:pPr>
        <w:rPr>
          <w:rFonts w:asciiTheme="minorHAnsi" w:hAnsiTheme="minorHAnsi" w:cstheme="minorHAnsi"/>
          <w:b/>
          <w:bCs/>
          <w:color w:val="104F75"/>
          <w:sz w:val="4"/>
          <w:szCs w:val="28"/>
        </w:rPr>
      </w:pPr>
    </w:p>
    <w:p w14:paraId="2A7D5541" w14:textId="228A3022" w:rsidR="00E66558" w:rsidRPr="00FD5C66" w:rsidRDefault="009D71E8" w:rsidP="00120AB1">
      <w:pPr>
        <w:rPr>
          <w:rFonts w:asciiTheme="minorHAnsi" w:hAnsiTheme="minorHAnsi" w:cstheme="minorHAnsi"/>
          <w:sz w:val="22"/>
        </w:rPr>
      </w:pPr>
      <w:r w:rsidRPr="00FD5C66">
        <w:rPr>
          <w:rFonts w:asciiTheme="minorHAnsi" w:hAnsiTheme="minorHAnsi" w:cstheme="minorHAnsi"/>
          <w:b/>
          <w:bCs/>
          <w:color w:val="104F75"/>
          <w:szCs w:val="28"/>
        </w:rPr>
        <w:t xml:space="preserve">Total budgeted cost: </w:t>
      </w:r>
      <w:r w:rsidR="0034060D">
        <w:rPr>
          <w:rFonts w:asciiTheme="minorHAnsi" w:hAnsiTheme="minorHAnsi" w:cstheme="minorHAnsi"/>
          <w:b/>
          <w:bCs/>
          <w:color w:val="104F75"/>
          <w:szCs w:val="28"/>
        </w:rPr>
        <w:t>£209,583</w:t>
      </w:r>
    </w:p>
    <w:p w14:paraId="213E8F08" w14:textId="77777777" w:rsidR="006443CB" w:rsidRDefault="006443CB">
      <w:pPr>
        <w:suppressAutoHyphens w:val="0"/>
        <w:spacing w:after="0" w:line="240" w:lineRule="auto"/>
        <w:rPr>
          <w:rFonts w:asciiTheme="minorHAnsi" w:hAnsiTheme="minorHAnsi" w:cstheme="minorHAnsi"/>
          <w:b/>
          <w:color w:val="105276"/>
        </w:rPr>
      </w:pPr>
      <w:r>
        <w:rPr>
          <w:rFonts w:asciiTheme="minorHAnsi" w:hAnsiTheme="minorHAnsi" w:cstheme="minorHAnsi"/>
          <w:b/>
          <w:color w:val="105276"/>
        </w:rPr>
        <w:br w:type="page"/>
      </w:r>
    </w:p>
    <w:p w14:paraId="375A4AA0" w14:textId="77777777" w:rsidR="005F3670" w:rsidRPr="00FD5C66" w:rsidRDefault="005F3670" w:rsidP="005F3670">
      <w:pPr>
        <w:rPr>
          <w:rFonts w:asciiTheme="minorHAnsi" w:hAnsiTheme="minorHAnsi" w:cstheme="minorHAnsi"/>
          <w:color w:val="105276"/>
        </w:rPr>
      </w:pPr>
      <w:r w:rsidRPr="00FD5C66">
        <w:rPr>
          <w:rFonts w:asciiTheme="minorHAnsi" w:hAnsiTheme="minorHAnsi" w:cstheme="minorHAnsi"/>
          <w:color w:val="105276"/>
        </w:rPr>
        <w:lastRenderedPageBreak/>
        <w:t>Part B: Review of Outcomes in the Previous Academic Year</w:t>
      </w:r>
    </w:p>
    <w:p w14:paraId="1DEDBE96" w14:textId="362E5931" w:rsidR="005F3670" w:rsidRDefault="005F3670" w:rsidP="005F3670">
      <w:pPr>
        <w:rPr>
          <w:rFonts w:asciiTheme="minorHAnsi" w:hAnsiTheme="minorHAnsi" w:cstheme="minorHAnsi"/>
          <w:b/>
          <w:color w:val="105276"/>
        </w:rPr>
      </w:pPr>
      <w:r w:rsidRPr="00FD5C66">
        <w:rPr>
          <w:rFonts w:asciiTheme="minorHAnsi" w:hAnsiTheme="minorHAnsi" w:cstheme="minorHAnsi"/>
          <w:b/>
          <w:color w:val="105276"/>
        </w:rPr>
        <w:t>Pupil Premium Strategy Outcomes</w:t>
      </w:r>
    </w:p>
    <w:p w14:paraId="17676F72" w14:textId="77777777" w:rsidR="005F3670" w:rsidRPr="005F3670" w:rsidRDefault="005F3670" w:rsidP="005F3670">
      <w:pPr>
        <w:pStyle w:val="Heading2"/>
        <w:rPr>
          <w:rFonts w:asciiTheme="minorHAnsi" w:hAnsiTheme="minorHAnsi" w:cstheme="minorHAnsi"/>
          <w:b w:val="0"/>
          <w:sz w:val="24"/>
        </w:rPr>
      </w:pPr>
      <w:r w:rsidRPr="005F3670">
        <w:rPr>
          <w:rFonts w:asciiTheme="minorHAnsi" w:hAnsiTheme="minorHAnsi" w:cstheme="minorHAnsi"/>
          <w:b w:val="0"/>
          <w:sz w:val="24"/>
        </w:rPr>
        <w:t>Outcomes for disadvantaged pupils</w:t>
      </w:r>
    </w:p>
    <w:tbl>
      <w:tblPr>
        <w:tblpPr w:leftFromText="180" w:rightFromText="180" w:vertAnchor="text" w:horzAnchor="margin" w:tblpY="269"/>
        <w:tblW w:w="10485" w:type="dxa"/>
        <w:tblCellMar>
          <w:left w:w="10" w:type="dxa"/>
          <w:right w:w="10" w:type="dxa"/>
        </w:tblCellMar>
        <w:tblLook w:val="04A0" w:firstRow="1" w:lastRow="0" w:firstColumn="1" w:lastColumn="0" w:noHBand="0" w:noVBand="1"/>
      </w:tblPr>
      <w:tblGrid>
        <w:gridCol w:w="10485"/>
      </w:tblGrid>
      <w:tr w:rsidR="005F3670" w14:paraId="129CE019" w14:textId="77777777" w:rsidTr="005F3670">
        <w:trPr>
          <w:trHeight w:val="1102"/>
        </w:trPr>
        <w:tc>
          <w:tcPr>
            <w:tcW w:w="10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D684F" w14:textId="6CDE37F8" w:rsidR="005F3670" w:rsidRPr="005F3670" w:rsidRDefault="005F3670" w:rsidP="005F3670">
            <w:pPr>
              <w:pStyle w:val="NormalWeb"/>
              <w:rPr>
                <w:rFonts w:asciiTheme="minorHAnsi" w:hAnsiTheme="minorHAnsi" w:cstheme="minorHAnsi"/>
                <w:color w:val="000000"/>
              </w:rPr>
            </w:pPr>
            <w:r w:rsidRPr="005F3670">
              <w:rPr>
                <w:rFonts w:asciiTheme="minorHAnsi" w:hAnsiTheme="minorHAnsi" w:cstheme="minorHAnsi"/>
                <w:color w:val="000000"/>
              </w:rPr>
              <w:t>To help us gauge the performance of our disadvantaged pupils we compared their</w:t>
            </w:r>
            <w:r w:rsidR="003360D5">
              <w:rPr>
                <w:rFonts w:asciiTheme="minorHAnsi" w:hAnsiTheme="minorHAnsi" w:cstheme="minorHAnsi"/>
                <w:color w:val="000000"/>
              </w:rPr>
              <w:t xml:space="preserve"> progress 8 and attainment 8 </w:t>
            </w:r>
            <w:r w:rsidR="00C57CEA">
              <w:rPr>
                <w:rFonts w:asciiTheme="minorHAnsi" w:hAnsiTheme="minorHAnsi" w:cstheme="minorHAnsi"/>
                <w:color w:val="000000"/>
              </w:rPr>
              <w:t>scores</w:t>
            </w:r>
            <w:r w:rsidR="00424842">
              <w:rPr>
                <w:rFonts w:asciiTheme="minorHAnsi" w:hAnsiTheme="minorHAnsi" w:cstheme="minorHAnsi"/>
                <w:color w:val="000000"/>
              </w:rPr>
              <w:t xml:space="preserve"> for </w:t>
            </w:r>
            <w:r w:rsidR="00CC0B70">
              <w:rPr>
                <w:rFonts w:asciiTheme="minorHAnsi" w:hAnsiTheme="minorHAnsi" w:cstheme="minorHAnsi"/>
                <w:color w:val="000000"/>
              </w:rPr>
              <w:t>EBacc, English, Maths</w:t>
            </w:r>
            <w:r w:rsidR="00C57CEA">
              <w:rPr>
                <w:rFonts w:asciiTheme="minorHAnsi" w:hAnsiTheme="minorHAnsi" w:cstheme="minorHAnsi"/>
                <w:color w:val="000000"/>
              </w:rPr>
              <w:t xml:space="preserve"> and open subjects</w:t>
            </w:r>
            <w:r w:rsidRPr="005F3670">
              <w:rPr>
                <w:rFonts w:asciiTheme="minorHAnsi" w:hAnsiTheme="minorHAnsi" w:cstheme="minorHAnsi"/>
                <w:color w:val="000000"/>
              </w:rPr>
              <w:t xml:space="preserve"> </w:t>
            </w:r>
            <w:r w:rsidR="00471E04">
              <w:rPr>
                <w:rFonts w:asciiTheme="minorHAnsi" w:hAnsiTheme="minorHAnsi" w:cstheme="minorHAnsi"/>
                <w:color w:val="000000"/>
              </w:rPr>
              <w:t xml:space="preserve">in 2022/23, </w:t>
            </w:r>
            <w:r w:rsidRPr="005F3670">
              <w:rPr>
                <w:rFonts w:asciiTheme="minorHAnsi" w:hAnsiTheme="minorHAnsi" w:cstheme="minorHAnsi"/>
                <w:color w:val="000000"/>
              </w:rPr>
              <w:t>to those for disadvantaged and non-disadvantaged pupils at national and local level (though these comparisons are to be considered with caution given</w:t>
            </w:r>
            <w:r w:rsidRPr="005F3670" w:rsidDel="00AB3D9D">
              <w:rPr>
                <w:rFonts w:asciiTheme="minorHAnsi" w:hAnsiTheme="minorHAnsi" w:cstheme="minorHAnsi"/>
                <w:color w:val="000000"/>
              </w:rPr>
              <w:t xml:space="preserve"> </w:t>
            </w:r>
            <w:r w:rsidRPr="005F3670">
              <w:rPr>
                <w:rFonts w:asciiTheme="minorHAnsi" w:hAnsiTheme="minorHAnsi" w:cstheme="minorHAnsi"/>
                <w:color w:val="000000"/>
              </w:rPr>
              <w:t xml:space="preserve">ongoing pandemic impacts) and to results achieved by our non-disadvantaged pupils.  </w:t>
            </w:r>
          </w:p>
          <w:p w14:paraId="1EE78A13" w14:textId="0BDD7870" w:rsidR="005F3670" w:rsidRPr="00B4101D" w:rsidRDefault="005F3670" w:rsidP="005F3670">
            <w:pPr>
              <w:pStyle w:val="NormalWeb"/>
              <w:rPr>
                <w:rFonts w:asciiTheme="minorHAnsi" w:hAnsiTheme="minorHAnsi" w:cstheme="minorHAnsi"/>
              </w:rPr>
            </w:pPr>
            <w:r w:rsidRPr="005F3670">
              <w:rPr>
                <w:rFonts w:asciiTheme="minorHAnsi" w:hAnsiTheme="minorHAnsi" w:cstheme="minorHAnsi"/>
                <w:color w:val="000000"/>
              </w:rPr>
              <w:t xml:space="preserve">The data demonstrates that </w:t>
            </w:r>
            <w:r w:rsidR="00CE2FB1">
              <w:rPr>
                <w:rFonts w:asciiTheme="minorHAnsi" w:hAnsiTheme="minorHAnsi" w:cstheme="minorHAnsi"/>
                <w:color w:val="000000"/>
              </w:rPr>
              <w:t xml:space="preserve">on all measures our disadvantaged students were </w:t>
            </w:r>
            <w:r w:rsidR="00C16620">
              <w:rPr>
                <w:rFonts w:asciiTheme="minorHAnsi" w:hAnsiTheme="minorHAnsi" w:cstheme="minorHAnsi"/>
                <w:color w:val="000000"/>
              </w:rPr>
              <w:t>significantly below national average, and performed less well that their non</w:t>
            </w:r>
            <w:r w:rsidR="00424842">
              <w:rPr>
                <w:rFonts w:asciiTheme="minorHAnsi" w:hAnsiTheme="minorHAnsi" w:cstheme="minorHAnsi"/>
                <w:color w:val="000000"/>
              </w:rPr>
              <w:t>-disadvantaged peers.</w:t>
            </w:r>
            <w:r w:rsidRPr="00844ED7">
              <w:rPr>
                <w:rFonts w:asciiTheme="minorHAnsi" w:hAnsiTheme="minorHAnsi" w:cstheme="minorHAnsi"/>
                <w:color w:val="FF0000"/>
              </w:rPr>
              <w:t xml:space="preserve"> </w:t>
            </w:r>
            <w:r w:rsidR="00AE280C" w:rsidRPr="00B4101D">
              <w:rPr>
                <w:rFonts w:asciiTheme="minorHAnsi" w:hAnsiTheme="minorHAnsi" w:cstheme="minorHAnsi"/>
              </w:rPr>
              <w:t>The performance of disad</w:t>
            </w:r>
            <w:r w:rsidR="00B4101D" w:rsidRPr="00B4101D">
              <w:rPr>
                <w:rFonts w:asciiTheme="minorHAnsi" w:hAnsiTheme="minorHAnsi" w:cstheme="minorHAnsi"/>
              </w:rPr>
              <w:t>vantaged students did however improve on 2021/22 data.</w:t>
            </w:r>
          </w:p>
          <w:p w14:paraId="33A8B99E" w14:textId="77777777" w:rsidR="005F3670" w:rsidRPr="005F3670" w:rsidRDefault="005F3670" w:rsidP="005F3670">
            <w:pPr>
              <w:rPr>
                <w:rFonts w:asciiTheme="minorHAnsi" w:hAnsiTheme="minorHAnsi" w:cstheme="minorHAnsi"/>
                <w:color w:val="000000"/>
              </w:rPr>
            </w:pPr>
            <w:r w:rsidRPr="005F3670">
              <w:rPr>
                <w:rFonts w:asciiTheme="minorHAnsi" w:hAnsiTheme="minorHAnsi" w:cstheme="minorHAnsi"/>
                <w:color w:val="000000"/>
              </w:rPr>
              <w:t>We have also drawn on school data and observations to assess wider issues impacting disadvantaged pupils' performance, including attendance, behaviour and wellbeing.</w:t>
            </w:r>
          </w:p>
          <w:p w14:paraId="6AE5BD82" w14:textId="468B350B" w:rsidR="005F3670" w:rsidRPr="005F3670" w:rsidRDefault="005F3670" w:rsidP="005F3670">
            <w:pPr>
              <w:pStyle w:val="NormalWeb"/>
              <w:rPr>
                <w:rFonts w:asciiTheme="minorHAnsi" w:hAnsiTheme="minorHAnsi" w:cstheme="minorHAnsi"/>
                <w:color w:val="000000"/>
              </w:rPr>
            </w:pPr>
            <w:r w:rsidRPr="005F3670">
              <w:rPr>
                <w:rFonts w:asciiTheme="minorHAnsi" w:hAnsiTheme="minorHAnsi" w:cstheme="minorHAnsi"/>
                <w:color w:val="000000"/>
              </w:rPr>
              <w:t xml:space="preserve">The data demonstrated that </w:t>
            </w:r>
            <w:r w:rsidR="004F79B9">
              <w:rPr>
                <w:rFonts w:asciiTheme="minorHAnsi" w:hAnsiTheme="minorHAnsi" w:cstheme="minorHAnsi"/>
                <w:color w:val="000000"/>
              </w:rPr>
              <w:t>our disadvantaged students</w:t>
            </w:r>
            <w:r w:rsidR="00573D83">
              <w:rPr>
                <w:rFonts w:asciiTheme="minorHAnsi" w:hAnsiTheme="minorHAnsi" w:cstheme="minorHAnsi"/>
                <w:color w:val="000000"/>
              </w:rPr>
              <w:t xml:space="preserve"> are more likely to be absent,</w:t>
            </w:r>
            <w:r w:rsidR="00A14944">
              <w:rPr>
                <w:rFonts w:asciiTheme="minorHAnsi" w:hAnsiTheme="minorHAnsi" w:cstheme="minorHAnsi"/>
                <w:color w:val="000000"/>
              </w:rPr>
              <w:t xml:space="preserve"> sent to the reflection room, </w:t>
            </w:r>
            <w:r w:rsidR="00774F83">
              <w:rPr>
                <w:rFonts w:asciiTheme="minorHAnsi" w:hAnsiTheme="minorHAnsi" w:cstheme="minorHAnsi"/>
                <w:color w:val="000000"/>
              </w:rPr>
              <w:t>receive more concern points</w:t>
            </w:r>
            <w:r w:rsidR="00BA6F19">
              <w:rPr>
                <w:rFonts w:asciiTheme="minorHAnsi" w:hAnsiTheme="minorHAnsi" w:cstheme="minorHAnsi"/>
                <w:color w:val="000000"/>
              </w:rPr>
              <w:t xml:space="preserve"> and </w:t>
            </w:r>
            <w:r w:rsidR="00755FC4">
              <w:rPr>
                <w:rFonts w:asciiTheme="minorHAnsi" w:hAnsiTheme="minorHAnsi" w:cstheme="minorHAnsi"/>
                <w:color w:val="000000"/>
              </w:rPr>
              <w:t xml:space="preserve">that </w:t>
            </w:r>
            <w:r w:rsidR="00327045">
              <w:rPr>
                <w:rFonts w:asciiTheme="minorHAnsi" w:hAnsiTheme="minorHAnsi" w:cstheme="minorHAnsi"/>
                <w:color w:val="000000"/>
              </w:rPr>
              <w:t>22% of our disadvantaged students were also SEND,</w:t>
            </w:r>
          </w:p>
          <w:p w14:paraId="0AA41FA3" w14:textId="56AA4F55" w:rsidR="005F3670" w:rsidRPr="005F3670" w:rsidRDefault="005F3670" w:rsidP="005F3670">
            <w:pPr>
              <w:rPr>
                <w:rFonts w:asciiTheme="minorHAnsi" w:hAnsiTheme="minorHAnsi" w:cstheme="minorHAnsi"/>
                <w:color w:val="000000"/>
              </w:rPr>
            </w:pPr>
            <w:r w:rsidRPr="005F3670">
              <w:rPr>
                <w:rFonts w:asciiTheme="minorHAnsi" w:hAnsiTheme="minorHAnsi" w:cstheme="minorHAnsi"/>
                <w:color w:val="000000"/>
              </w:rPr>
              <w:t xml:space="preserve">Based on all the information </w:t>
            </w:r>
            <w:r w:rsidR="00992539">
              <w:rPr>
                <w:rFonts w:asciiTheme="minorHAnsi" w:hAnsiTheme="minorHAnsi" w:cstheme="minorHAnsi"/>
                <w:color w:val="000000"/>
              </w:rPr>
              <w:t>above</w:t>
            </w:r>
            <w:r w:rsidRPr="005F3670">
              <w:rPr>
                <w:rFonts w:asciiTheme="minorHAnsi" w:hAnsiTheme="minorHAnsi" w:cstheme="minorHAnsi"/>
                <w:color w:val="000000"/>
              </w:rPr>
              <w:t xml:space="preserve">, the performance of our disadvantaged pupils </w:t>
            </w:r>
            <w:r w:rsidR="00E533D8">
              <w:rPr>
                <w:rFonts w:asciiTheme="minorHAnsi" w:hAnsiTheme="minorHAnsi" w:cstheme="minorHAnsi"/>
                <w:color w:val="000000"/>
              </w:rPr>
              <w:t>did not meet</w:t>
            </w:r>
            <w:r w:rsidRPr="00844ED7">
              <w:rPr>
                <w:rFonts w:asciiTheme="minorHAnsi" w:hAnsiTheme="minorHAnsi" w:cstheme="minorHAnsi"/>
                <w:color w:val="FF0000"/>
              </w:rPr>
              <w:t xml:space="preserve"> </w:t>
            </w:r>
            <w:r w:rsidRPr="005F3670">
              <w:rPr>
                <w:rFonts w:asciiTheme="minorHAnsi" w:hAnsiTheme="minorHAnsi" w:cstheme="minorHAnsi"/>
                <w:color w:val="000000"/>
              </w:rPr>
              <w:t xml:space="preserve">expectations, and we are at present </w:t>
            </w:r>
            <w:r w:rsidR="00E533D8">
              <w:rPr>
                <w:rFonts w:asciiTheme="minorHAnsi" w:hAnsiTheme="minorHAnsi" w:cstheme="minorHAnsi"/>
                <w:color w:val="000000"/>
              </w:rPr>
              <w:t>not on course</w:t>
            </w:r>
            <w:r w:rsidRPr="00844ED7">
              <w:rPr>
                <w:rFonts w:asciiTheme="minorHAnsi" w:hAnsiTheme="minorHAnsi" w:cstheme="minorHAnsi"/>
                <w:color w:val="FF0000"/>
              </w:rPr>
              <w:t xml:space="preserve"> </w:t>
            </w:r>
            <w:r w:rsidRPr="005F3670">
              <w:rPr>
                <w:rFonts w:asciiTheme="minorHAnsi" w:hAnsiTheme="minorHAnsi" w:cstheme="minorHAnsi"/>
                <w:color w:val="000000"/>
              </w:rPr>
              <w:t xml:space="preserve">to achieve the outcomes we set out to achieve by 2024/25, as stated in the Intended Outcomes section </w:t>
            </w:r>
            <w:r w:rsidR="00DF692C">
              <w:rPr>
                <w:rFonts w:asciiTheme="minorHAnsi" w:hAnsiTheme="minorHAnsi" w:cstheme="minorHAnsi"/>
                <w:color w:val="000000"/>
              </w:rPr>
              <w:t>below</w:t>
            </w:r>
            <w:r w:rsidRPr="005F3670">
              <w:rPr>
                <w:rFonts w:asciiTheme="minorHAnsi" w:hAnsiTheme="minorHAnsi" w:cstheme="minorHAnsi"/>
                <w:color w:val="000000"/>
              </w:rPr>
              <w:t xml:space="preserve">. </w:t>
            </w:r>
          </w:p>
          <w:p w14:paraId="654491DE" w14:textId="635E6943" w:rsidR="005F3670" w:rsidRPr="00035D67" w:rsidRDefault="005F3670" w:rsidP="00F41841">
            <w:pPr>
              <w:rPr>
                <w:rFonts w:cs="Arial"/>
                <w:color w:val="000000"/>
              </w:rPr>
            </w:pPr>
            <w:r w:rsidRPr="005F3670">
              <w:rPr>
                <w:rFonts w:asciiTheme="minorHAnsi" w:hAnsiTheme="minorHAnsi" w:cstheme="minorHAnsi"/>
                <w:color w:val="000000"/>
              </w:rPr>
              <w:t>Our evaluation of the approaches delivered last academic year</w:t>
            </w:r>
            <w:r w:rsidR="00F41841">
              <w:rPr>
                <w:rFonts w:asciiTheme="minorHAnsi" w:hAnsiTheme="minorHAnsi" w:cstheme="minorHAnsi"/>
                <w:color w:val="000000"/>
              </w:rPr>
              <w:t xml:space="preserve"> (detailed below)</w:t>
            </w:r>
            <w:r w:rsidR="00F41841" w:rsidRPr="005F3670">
              <w:rPr>
                <w:rFonts w:asciiTheme="minorHAnsi" w:hAnsiTheme="minorHAnsi" w:cstheme="minorHAnsi"/>
                <w:color w:val="000000"/>
              </w:rPr>
              <w:t xml:space="preserve"> </w:t>
            </w:r>
            <w:r w:rsidRPr="005F3670">
              <w:rPr>
                <w:rFonts w:asciiTheme="minorHAnsi" w:hAnsiTheme="minorHAnsi" w:cstheme="minorHAnsi"/>
                <w:color w:val="000000"/>
              </w:rPr>
              <w:t xml:space="preserve">indicates that </w:t>
            </w:r>
            <w:r w:rsidR="00146947">
              <w:rPr>
                <w:rFonts w:asciiTheme="minorHAnsi" w:hAnsiTheme="minorHAnsi" w:cstheme="minorHAnsi"/>
                <w:color w:val="000000"/>
              </w:rPr>
              <w:t>although almost all of the strategies we implemented were concluded successfully</w:t>
            </w:r>
            <w:r w:rsidR="00126361">
              <w:rPr>
                <w:rFonts w:asciiTheme="minorHAnsi" w:hAnsiTheme="minorHAnsi" w:cstheme="minorHAnsi"/>
                <w:color w:val="000000"/>
              </w:rPr>
              <w:t>,</w:t>
            </w:r>
            <w:r w:rsidR="00146947">
              <w:rPr>
                <w:rFonts w:asciiTheme="minorHAnsi" w:hAnsiTheme="minorHAnsi" w:cstheme="minorHAnsi"/>
                <w:color w:val="000000"/>
              </w:rPr>
              <w:t xml:space="preserve"> a huge amount of work went into </w:t>
            </w:r>
            <w:r w:rsidR="00DF692C">
              <w:rPr>
                <w:rFonts w:asciiTheme="minorHAnsi" w:hAnsiTheme="minorHAnsi" w:cstheme="minorHAnsi"/>
                <w:color w:val="000000"/>
              </w:rPr>
              <w:t>it</w:t>
            </w:r>
            <w:r w:rsidR="00126361">
              <w:rPr>
                <w:rFonts w:asciiTheme="minorHAnsi" w:hAnsiTheme="minorHAnsi" w:cstheme="minorHAnsi"/>
                <w:color w:val="000000"/>
              </w:rPr>
              <w:t xml:space="preserve"> and</w:t>
            </w:r>
            <w:r w:rsidR="00DF692C">
              <w:rPr>
                <w:rFonts w:asciiTheme="minorHAnsi" w:hAnsiTheme="minorHAnsi" w:cstheme="minorHAnsi"/>
                <w:color w:val="000000"/>
              </w:rPr>
              <w:t xml:space="preserve"> we</w:t>
            </w:r>
            <w:r w:rsidR="00126361">
              <w:rPr>
                <w:rFonts w:asciiTheme="minorHAnsi" w:hAnsiTheme="minorHAnsi" w:cstheme="minorHAnsi"/>
                <w:color w:val="000000"/>
              </w:rPr>
              <w:t xml:space="preserve"> improved outcomes for our disadvantaged students</w:t>
            </w:r>
            <w:r w:rsidR="00FF4B30">
              <w:rPr>
                <w:rFonts w:asciiTheme="minorHAnsi" w:hAnsiTheme="minorHAnsi" w:cstheme="minorHAnsi"/>
                <w:color w:val="000000"/>
              </w:rPr>
              <w:t>, we still have a long way to go.</w:t>
            </w:r>
            <w:r w:rsidR="00DF692C">
              <w:rPr>
                <w:rFonts w:asciiTheme="minorHAnsi" w:hAnsiTheme="minorHAnsi" w:cstheme="minorHAnsi"/>
                <w:color w:val="000000"/>
              </w:rPr>
              <w:t xml:space="preserve"> </w:t>
            </w:r>
            <w:r w:rsidRPr="005F3670">
              <w:rPr>
                <w:rFonts w:asciiTheme="minorHAnsi" w:hAnsiTheme="minorHAnsi" w:cstheme="minorHAnsi"/>
                <w:color w:val="000000"/>
              </w:rPr>
              <w:t xml:space="preserve">We have reviewed our strategy plan and made changes to how we intend to use some of our budget this academic year. </w:t>
            </w:r>
            <w:r w:rsidR="00C10319">
              <w:rPr>
                <w:rFonts w:asciiTheme="minorHAnsi" w:hAnsiTheme="minorHAnsi" w:cstheme="minorHAnsi"/>
                <w:color w:val="000000"/>
              </w:rPr>
              <w:t>Part A of this document above</w:t>
            </w:r>
            <w:r w:rsidRPr="005F3670">
              <w:rPr>
                <w:rFonts w:asciiTheme="minorHAnsi" w:hAnsiTheme="minorHAnsi" w:cstheme="minorHAnsi"/>
                <w:color w:val="000000"/>
              </w:rPr>
              <w:t xml:space="preserve"> provides more details about our planning, implementation, and evaluation processes</w:t>
            </w:r>
            <w:r w:rsidR="00132BE5">
              <w:rPr>
                <w:rFonts w:asciiTheme="minorHAnsi" w:hAnsiTheme="minorHAnsi" w:cstheme="minorHAnsi"/>
                <w:color w:val="000000"/>
              </w:rPr>
              <w:t xml:space="preserve"> that we will employ in the coming academic year</w:t>
            </w:r>
            <w:r w:rsidRPr="005F3670">
              <w:rPr>
                <w:rFonts w:asciiTheme="minorHAnsi" w:hAnsiTheme="minorHAnsi" w:cstheme="minorHAnsi"/>
                <w:color w:val="000000"/>
              </w:rPr>
              <w:t>.</w:t>
            </w:r>
          </w:p>
        </w:tc>
      </w:tr>
    </w:tbl>
    <w:p w14:paraId="2B20764F" w14:textId="274DC885" w:rsidR="005F3670" w:rsidRDefault="005F3670" w:rsidP="005F3670">
      <w:pPr>
        <w:rPr>
          <w:rFonts w:asciiTheme="minorHAnsi" w:hAnsiTheme="minorHAnsi" w:cstheme="minorHAnsi"/>
          <w:b/>
          <w:color w:val="105276"/>
        </w:rPr>
      </w:pPr>
    </w:p>
    <w:p w14:paraId="0DEAA827" w14:textId="77777777" w:rsidR="00872A60" w:rsidRDefault="00872A60" w:rsidP="005F3670">
      <w:pPr>
        <w:pStyle w:val="NoSpacing"/>
        <w:spacing w:line="276" w:lineRule="auto"/>
        <w:jc w:val="both"/>
        <w:rPr>
          <w:rFonts w:asciiTheme="minorHAnsi" w:hAnsiTheme="minorHAnsi" w:cstheme="minorHAnsi"/>
        </w:rPr>
      </w:pPr>
    </w:p>
    <w:p w14:paraId="34067B69" w14:textId="77777777" w:rsidR="00872A60" w:rsidRDefault="00872A60" w:rsidP="005F3670">
      <w:pPr>
        <w:pStyle w:val="NoSpacing"/>
        <w:spacing w:line="276" w:lineRule="auto"/>
        <w:jc w:val="both"/>
        <w:rPr>
          <w:rFonts w:asciiTheme="minorHAnsi" w:hAnsiTheme="minorHAnsi" w:cstheme="minorHAnsi"/>
        </w:rPr>
      </w:pPr>
    </w:p>
    <w:p w14:paraId="158D77C7" w14:textId="77777777" w:rsidR="00872A60" w:rsidRDefault="00872A60" w:rsidP="005F3670">
      <w:pPr>
        <w:pStyle w:val="NoSpacing"/>
        <w:spacing w:line="276" w:lineRule="auto"/>
        <w:jc w:val="both"/>
        <w:rPr>
          <w:rFonts w:asciiTheme="minorHAnsi" w:hAnsiTheme="minorHAnsi" w:cstheme="minorHAnsi"/>
        </w:rPr>
      </w:pPr>
    </w:p>
    <w:p w14:paraId="73196B44" w14:textId="77777777" w:rsidR="00872A60" w:rsidRDefault="00872A60" w:rsidP="005F3670">
      <w:pPr>
        <w:pStyle w:val="NoSpacing"/>
        <w:spacing w:line="276" w:lineRule="auto"/>
        <w:jc w:val="both"/>
        <w:rPr>
          <w:rFonts w:asciiTheme="minorHAnsi" w:hAnsiTheme="minorHAnsi" w:cstheme="minorHAnsi"/>
        </w:rPr>
      </w:pPr>
    </w:p>
    <w:p w14:paraId="442470AC" w14:textId="77777777" w:rsidR="00ED4F5D" w:rsidRDefault="00ED4F5D" w:rsidP="005F3670">
      <w:pPr>
        <w:pStyle w:val="NoSpacing"/>
        <w:spacing w:line="276" w:lineRule="auto"/>
        <w:jc w:val="both"/>
        <w:rPr>
          <w:rFonts w:asciiTheme="minorHAnsi" w:hAnsiTheme="minorHAnsi" w:cstheme="minorHAnsi"/>
        </w:rPr>
      </w:pPr>
    </w:p>
    <w:p w14:paraId="28F42B6F" w14:textId="77777777" w:rsidR="00ED4F5D" w:rsidRDefault="00ED4F5D" w:rsidP="005F3670">
      <w:pPr>
        <w:pStyle w:val="NoSpacing"/>
        <w:spacing w:line="276" w:lineRule="auto"/>
        <w:jc w:val="both"/>
        <w:rPr>
          <w:rFonts w:asciiTheme="minorHAnsi" w:hAnsiTheme="minorHAnsi" w:cstheme="minorHAnsi"/>
        </w:rPr>
      </w:pPr>
    </w:p>
    <w:p w14:paraId="51619D13" w14:textId="77777777" w:rsidR="00ED4F5D" w:rsidRDefault="00ED4F5D" w:rsidP="005F3670">
      <w:pPr>
        <w:pStyle w:val="NoSpacing"/>
        <w:spacing w:line="276" w:lineRule="auto"/>
        <w:jc w:val="both"/>
        <w:rPr>
          <w:rFonts w:asciiTheme="minorHAnsi" w:hAnsiTheme="minorHAnsi" w:cstheme="minorHAnsi"/>
        </w:rPr>
      </w:pPr>
    </w:p>
    <w:p w14:paraId="5CBC865E" w14:textId="77777777" w:rsidR="00ED4F5D" w:rsidRDefault="00ED4F5D" w:rsidP="005F3670">
      <w:pPr>
        <w:pStyle w:val="NoSpacing"/>
        <w:spacing w:line="276" w:lineRule="auto"/>
        <w:jc w:val="both"/>
        <w:rPr>
          <w:rFonts w:asciiTheme="minorHAnsi" w:hAnsiTheme="minorHAnsi" w:cstheme="minorHAnsi"/>
        </w:rPr>
      </w:pPr>
    </w:p>
    <w:p w14:paraId="6F5FA270" w14:textId="77777777" w:rsidR="00ED4F5D" w:rsidRDefault="00ED4F5D" w:rsidP="005F3670">
      <w:pPr>
        <w:pStyle w:val="NoSpacing"/>
        <w:spacing w:line="276" w:lineRule="auto"/>
        <w:jc w:val="both"/>
        <w:rPr>
          <w:rFonts w:asciiTheme="minorHAnsi" w:hAnsiTheme="minorHAnsi" w:cstheme="minorHAnsi"/>
        </w:rPr>
      </w:pPr>
    </w:p>
    <w:p w14:paraId="58A22C34" w14:textId="77777777" w:rsidR="00872A60" w:rsidRDefault="00872A60" w:rsidP="005F3670">
      <w:pPr>
        <w:pStyle w:val="NoSpacing"/>
        <w:spacing w:line="276" w:lineRule="auto"/>
        <w:jc w:val="both"/>
        <w:rPr>
          <w:rFonts w:asciiTheme="minorHAnsi" w:hAnsiTheme="minorHAnsi" w:cstheme="minorHAnsi"/>
        </w:rPr>
      </w:pPr>
    </w:p>
    <w:p w14:paraId="2A0CFDDF" w14:textId="77777777" w:rsidR="00872A60" w:rsidRDefault="00872A60" w:rsidP="005F3670">
      <w:pPr>
        <w:pStyle w:val="NoSpacing"/>
        <w:spacing w:line="276" w:lineRule="auto"/>
        <w:jc w:val="both"/>
        <w:rPr>
          <w:rFonts w:asciiTheme="minorHAnsi" w:hAnsiTheme="minorHAnsi" w:cstheme="minorHAnsi"/>
        </w:rPr>
      </w:pPr>
    </w:p>
    <w:p w14:paraId="34D3CF9B" w14:textId="77777777" w:rsidR="00872A60" w:rsidRDefault="00872A60" w:rsidP="005F3670">
      <w:pPr>
        <w:pStyle w:val="NoSpacing"/>
        <w:spacing w:line="276" w:lineRule="auto"/>
        <w:jc w:val="both"/>
        <w:rPr>
          <w:rFonts w:asciiTheme="minorHAnsi" w:hAnsiTheme="minorHAnsi" w:cstheme="minorHAnsi"/>
        </w:rPr>
      </w:pPr>
    </w:p>
    <w:p w14:paraId="41EF476B" w14:textId="77777777" w:rsidR="001441F0" w:rsidRDefault="001441F0" w:rsidP="005F3670">
      <w:pPr>
        <w:pStyle w:val="NoSpacing"/>
        <w:spacing w:line="276" w:lineRule="auto"/>
        <w:jc w:val="both"/>
        <w:rPr>
          <w:rFonts w:asciiTheme="minorHAnsi" w:hAnsiTheme="minorHAnsi" w:cstheme="minorHAnsi"/>
        </w:rPr>
      </w:pPr>
    </w:p>
    <w:p w14:paraId="44B532FE" w14:textId="5B7566A2" w:rsidR="005F3670" w:rsidRPr="00FD5C66" w:rsidRDefault="005F3670" w:rsidP="005F3670">
      <w:pPr>
        <w:pStyle w:val="NoSpacing"/>
        <w:spacing w:line="276" w:lineRule="auto"/>
        <w:jc w:val="both"/>
        <w:rPr>
          <w:rFonts w:asciiTheme="minorHAnsi" w:hAnsiTheme="minorHAnsi" w:cstheme="minorHAnsi"/>
        </w:rPr>
      </w:pPr>
      <w:r w:rsidRPr="00FD5C66">
        <w:rPr>
          <w:rFonts w:asciiTheme="minorHAnsi" w:hAnsiTheme="minorHAnsi" w:cstheme="minorHAnsi"/>
        </w:rPr>
        <w:t>This details the impact that our Pupil Premium activity had on pupils in the 202</w:t>
      </w:r>
      <w:r>
        <w:rPr>
          <w:rFonts w:asciiTheme="minorHAnsi" w:hAnsiTheme="minorHAnsi" w:cstheme="minorHAnsi"/>
        </w:rPr>
        <w:t>2</w:t>
      </w:r>
      <w:r w:rsidRPr="00FD5C66">
        <w:rPr>
          <w:rFonts w:asciiTheme="minorHAnsi" w:hAnsiTheme="minorHAnsi" w:cstheme="minorHAnsi"/>
        </w:rPr>
        <w:t xml:space="preserve"> to 202</w:t>
      </w:r>
      <w:r>
        <w:rPr>
          <w:rFonts w:asciiTheme="minorHAnsi" w:hAnsiTheme="minorHAnsi" w:cstheme="minorHAnsi"/>
        </w:rPr>
        <w:t>3</w:t>
      </w:r>
      <w:r w:rsidRPr="00FD5C66">
        <w:rPr>
          <w:rFonts w:asciiTheme="minorHAnsi" w:hAnsiTheme="minorHAnsi" w:cstheme="minorHAnsi"/>
        </w:rPr>
        <w:t xml:space="preserve"> academic year. </w:t>
      </w:r>
    </w:p>
    <w:p w14:paraId="76722472" w14:textId="77777777" w:rsidR="005F3670" w:rsidRDefault="005F3670" w:rsidP="005F3670">
      <w:pPr>
        <w:pStyle w:val="NoSpacing"/>
        <w:rPr>
          <w:rFonts w:asciiTheme="minorHAnsi" w:hAnsiTheme="minorHAnsi" w:cstheme="minorHAnsi"/>
        </w:rPr>
      </w:pPr>
    </w:p>
    <w:tbl>
      <w:tblPr>
        <w:tblStyle w:val="TableGrid"/>
        <w:tblW w:w="5071" w:type="pct"/>
        <w:tblLook w:val="04A0" w:firstRow="1" w:lastRow="0" w:firstColumn="1" w:lastColumn="0" w:noHBand="0" w:noVBand="1"/>
      </w:tblPr>
      <w:tblGrid>
        <w:gridCol w:w="2246"/>
        <w:gridCol w:w="6294"/>
        <w:gridCol w:w="688"/>
        <w:gridCol w:w="688"/>
        <w:gridCol w:w="688"/>
      </w:tblGrid>
      <w:tr w:rsidR="005F3670" w:rsidRPr="00887964" w14:paraId="4C0B30C0" w14:textId="77777777" w:rsidTr="001922EE">
        <w:tc>
          <w:tcPr>
            <w:tcW w:w="2246" w:type="dxa"/>
          </w:tcPr>
          <w:p w14:paraId="13ED1204" w14:textId="77777777" w:rsidR="005F3670" w:rsidRPr="00887964" w:rsidRDefault="005F3670" w:rsidP="002C320E">
            <w:pPr>
              <w:spacing w:before="60" w:after="60" w:line="240" w:lineRule="auto"/>
              <w:ind w:left="57" w:right="57"/>
              <w:jc w:val="center"/>
              <w:rPr>
                <w:rFonts w:cstheme="minorHAnsi"/>
                <w:b/>
              </w:rPr>
            </w:pPr>
            <w:bookmarkStart w:id="17" w:name="_Hlk115256083"/>
            <w:r w:rsidRPr="00887964">
              <w:rPr>
                <w:rFonts w:cstheme="minorHAnsi"/>
                <w:b/>
              </w:rPr>
              <w:t>Intended Outcome</w:t>
            </w:r>
          </w:p>
        </w:tc>
        <w:tc>
          <w:tcPr>
            <w:tcW w:w="6294" w:type="dxa"/>
          </w:tcPr>
          <w:p w14:paraId="08D8ECD0" w14:textId="77777777" w:rsidR="005F3670" w:rsidRPr="00887964" w:rsidRDefault="005F3670" w:rsidP="002C320E">
            <w:pPr>
              <w:spacing w:before="60" w:after="60" w:line="240" w:lineRule="auto"/>
              <w:ind w:left="57" w:right="57"/>
              <w:jc w:val="center"/>
              <w:rPr>
                <w:rFonts w:cstheme="minorHAnsi"/>
                <w:b/>
              </w:rPr>
            </w:pPr>
            <w:r w:rsidRPr="00887964">
              <w:rPr>
                <w:rFonts w:cstheme="minorHAnsi"/>
                <w:b/>
              </w:rPr>
              <w:t>Success Criteria</w:t>
            </w:r>
          </w:p>
        </w:tc>
        <w:tc>
          <w:tcPr>
            <w:tcW w:w="688" w:type="dxa"/>
          </w:tcPr>
          <w:p w14:paraId="05019460" w14:textId="77777777" w:rsidR="005F3670" w:rsidRPr="00887964" w:rsidRDefault="005F3670" w:rsidP="002C320E">
            <w:pPr>
              <w:spacing w:before="60" w:after="60" w:line="240" w:lineRule="auto"/>
              <w:ind w:left="57" w:right="57"/>
              <w:jc w:val="center"/>
              <w:rPr>
                <w:rFonts w:cstheme="minorHAnsi"/>
                <w:b/>
              </w:rPr>
            </w:pPr>
            <w:r>
              <w:rPr>
                <w:rFonts w:cstheme="minorHAnsi"/>
                <w:b/>
              </w:rPr>
              <w:t>21-22</w:t>
            </w:r>
          </w:p>
        </w:tc>
        <w:tc>
          <w:tcPr>
            <w:tcW w:w="688" w:type="dxa"/>
          </w:tcPr>
          <w:p w14:paraId="28A5CBD1" w14:textId="77777777" w:rsidR="005F3670" w:rsidRDefault="005F3670" w:rsidP="002C320E">
            <w:pPr>
              <w:spacing w:before="60" w:after="60" w:line="240" w:lineRule="auto"/>
              <w:ind w:left="57" w:right="57"/>
              <w:jc w:val="center"/>
              <w:rPr>
                <w:rFonts w:cstheme="minorHAnsi"/>
                <w:b/>
              </w:rPr>
            </w:pPr>
            <w:r>
              <w:rPr>
                <w:rFonts w:cstheme="minorHAnsi"/>
                <w:b/>
              </w:rPr>
              <w:t>22-23</w:t>
            </w:r>
          </w:p>
        </w:tc>
        <w:tc>
          <w:tcPr>
            <w:tcW w:w="688" w:type="dxa"/>
          </w:tcPr>
          <w:p w14:paraId="7B88D974" w14:textId="77777777" w:rsidR="005F3670" w:rsidRDefault="005F3670" w:rsidP="002C320E">
            <w:pPr>
              <w:spacing w:before="60" w:after="60" w:line="240" w:lineRule="auto"/>
              <w:ind w:left="57" w:right="57"/>
              <w:jc w:val="center"/>
              <w:rPr>
                <w:rFonts w:cstheme="minorHAnsi"/>
                <w:b/>
              </w:rPr>
            </w:pPr>
            <w:r>
              <w:rPr>
                <w:rFonts w:cstheme="minorHAnsi"/>
                <w:b/>
              </w:rPr>
              <w:t>23-24</w:t>
            </w:r>
          </w:p>
        </w:tc>
      </w:tr>
      <w:tr w:rsidR="005F3670" w:rsidRPr="00887964" w14:paraId="7E258F0A" w14:textId="77777777" w:rsidTr="00C351A4">
        <w:trPr>
          <w:trHeight w:val="626"/>
        </w:trPr>
        <w:tc>
          <w:tcPr>
            <w:tcW w:w="2246" w:type="dxa"/>
            <w:vMerge w:val="restart"/>
          </w:tcPr>
          <w:p w14:paraId="18C9FBE8" w14:textId="77777777" w:rsidR="00874283" w:rsidRPr="00874283" w:rsidRDefault="00874283" w:rsidP="00874283">
            <w:pPr>
              <w:numPr>
                <w:ilvl w:val="0"/>
                <w:numId w:val="1"/>
              </w:numPr>
              <w:suppressAutoHyphens w:val="0"/>
              <w:spacing w:after="120" w:line="240" w:lineRule="auto"/>
              <w:rPr>
                <w:rFonts w:eastAsia="MS Mincho"/>
                <w:color w:val="auto"/>
                <w:sz w:val="18"/>
                <w:szCs w:val="18"/>
                <w:lang w:val="en-US"/>
              </w:rPr>
            </w:pPr>
            <w:r w:rsidRPr="00874283">
              <w:rPr>
                <w:rFonts w:eastAsia="MS Mincho"/>
                <w:color w:val="auto"/>
                <w:sz w:val="18"/>
                <w:szCs w:val="18"/>
                <w:lang w:val="en-US"/>
              </w:rPr>
              <w:t>DEAR re-launch using set books for Year 7&amp;8 supported by AR info and quizzing.</w:t>
            </w:r>
          </w:p>
          <w:p w14:paraId="645A0818" w14:textId="09E9614E" w:rsidR="005F3670" w:rsidRPr="00887964" w:rsidRDefault="005F3670" w:rsidP="002C320E">
            <w:pPr>
              <w:spacing w:before="60" w:after="60" w:line="240" w:lineRule="auto"/>
              <w:ind w:left="57" w:right="57"/>
              <w:rPr>
                <w:rFonts w:cstheme="minorHAnsi"/>
              </w:rPr>
            </w:pPr>
          </w:p>
        </w:tc>
        <w:tc>
          <w:tcPr>
            <w:tcW w:w="6294" w:type="dxa"/>
          </w:tcPr>
          <w:p w14:paraId="6CF57275" w14:textId="1374872F" w:rsidR="005F3670" w:rsidRPr="00887964" w:rsidRDefault="00C7361D" w:rsidP="00BF5DE0">
            <w:pPr>
              <w:suppressAutoHyphens w:val="0"/>
              <w:spacing w:after="120" w:line="240" w:lineRule="auto"/>
              <w:rPr>
                <w:rFonts w:cstheme="minorHAnsi"/>
                <w:color w:val="000000"/>
                <w:szCs w:val="20"/>
              </w:rPr>
            </w:pPr>
            <w:r w:rsidRPr="00C7361D">
              <w:rPr>
                <w:rFonts w:eastAsia="MS Mincho" w:cs="Arial"/>
                <w:color w:val="auto"/>
                <w:sz w:val="18"/>
                <w:szCs w:val="18"/>
                <w:lang w:val="en-US"/>
              </w:rPr>
              <w:t>The book sets purchased will include BAME authors to ensure a diverse menu for tutor reading. Celebrate reading, male role models promoted.</w:t>
            </w:r>
          </w:p>
        </w:tc>
        <w:tc>
          <w:tcPr>
            <w:tcW w:w="688" w:type="dxa"/>
          </w:tcPr>
          <w:p w14:paraId="1F34E85E" w14:textId="77777777" w:rsidR="005F3670" w:rsidRPr="00887964" w:rsidRDefault="005F3670" w:rsidP="002C320E">
            <w:pPr>
              <w:spacing w:before="60" w:after="60" w:line="240" w:lineRule="auto"/>
              <w:ind w:right="57"/>
              <w:rPr>
                <w:rFonts w:cstheme="minorHAnsi"/>
                <w:color w:val="000000"/>
                <w:szCs w:val="20"/>
                <w:highlight w:val="red"/>
              </w:rPr>
            </w:pPr>
          </w:p>
        </w:tc>
        <w:tc>
          <w:tcPr>
            <w:tcW w:w="688" w:type="dxa"/>
          </w:tcPr>
          <w:p w14:paraId="4BC32D59" w14:textId="525AA422" w:rsidR="005F3670" w:rsidRPr="00887964" w:rsidRDefault="005F3670" w:rsidP="002C320E">
            <w:pPr>
              <w:spacing w:before="60" w:after="60" w:line="240" w:lineRule="auto"/>
              <w:ind w:right="57"/>
              <w:jc w:val="center"/>
              <w:rPr>
                <w:rFonts w:cstheme="minorHAnsi"/>
                <w:color w:val="000000"/>
                <w:szCs w:val="20"/>
                <w:highlight w:val="red"/>
              </w:rPr>
            </w:pPr>
          </w:p>
        </w:tc>
        <w:tc>
          <w:tcPr>
            <w:tcW w:w="688" w:type="dxa"/>
            <w:shd w:val="clear" w:color="auto" w:fill="00B050"/>
          </w:tcPr>
          <w:p w14:paraId="19AF88F3" w14:textId="77777777" w:rsidR="005F3670" w:rsidRPr="00887964" w:rsidRDefault="005F3670" w:rsidP="002C320E">
            <w:pPr>
              <w:spacing w:before="60" w:after="60" w:line="240" w:lineRule="auto"/>
              <w:ind w:right="57"/>
              <w:rPr>
                <w:rFonts w:cstheme="minorHAnsi"/>
                <w:color w:val="000000"/>
                <w:szCs w:val="20"/>
                <w:highlight w:val="red"/>
              </w:rPr>
            </w:pPr>
          </w:p>
        </w:tc>
      </w:tr>
      <w:tr w:rsidR="00C94876" w:rsidRPr="00887964" w14:paraId="0D6C5EF5" w14:textId="77777777" w:rsidTr="00C351A4">
        <w:trPr>
          <w:trHeight w:val="1119"/>
        </w:trPr>
        <w:tc>
          <w:tcPr>
            <w:tcW w:w="2246" w:type="dxa"/>
            <w:vMerge/>
          </w:tcPr>
          <w:p w14:paraId="7239AA46" w14:textId="77777777" w:rsidR="00C94876" w:rsidRPr="00887964" w:rsidRDefault="00C94876" w:rsidP="002C320E">
            <w:pPr>
              <w:spacing w:before="60" w:after="60" w:line="240" w:lineRule="auto"/>
              <w:ind w:left="57" w:right="57"/>
              <w:rPr>
                <w:rFonts w:cstheme="minorHAnsi"/>
                <w:color w:val="000000"/>
              </w:rPr>
            </w:pPr>
          </w:p>
        </w:tc>
        <w:tc>
          <w:tcPr>
            <w:tcW w:w="6294" w:type="dxa"/>
          </w:tcPr>
          <w:p w14:paraId="294626FB" w14:textId="74D662D9" w:rsidR="00C94876" w:rsidRPr="00887964" w:rsidRDefault="00C94876" w:rsidP="002C320E">
            <w:pPr>
              <w:spacing w:before="60" w:after="60" w:line="240" w:lineRule="auto"/>
              <w:ind w:right="57"/>
              <w:rPr>
                <w:rFonts w:cstheme="minorHAnsi"/>
                <w:color w:val="000000"/>
                <w:szCs w:val="20"/>
              </w:rPr>
            </w:pPr>
            <w:r w:rsidRPr="00BF5DE0">
              <w:rPr>
                <w:rFonts w:eastAsia="Calibri" w:cs="Arial"/>
                <w:color w:val="auto"/>
                <w:sz w:val="18"/>
                <w:szCs w:val="18"/>
              </w:rPr>
              <w:t>Students are exposed to a greater number of words and challenging texts. The teacher ensures correct pronunciation and leads on the 30-minute daily reading programme. Students are developing a wider and more appropriate vocabulary range for subsequent use across the curriculum.</w:t>
            </w:r>
          </w:p>
        </w:tc>
        <w:tc>
          <w:tcPr>
            <w:tcW w:w="688" w:type="dxa"/>
          </w:tcPr>
          <w:p w14:paraId="0352463A" w14:textId="77777777" w:rsidR="00C94876" w:rsidRPr="00887964" w:rsidRDefault="00C94876" w:rsidP="002C320E">
            <w:pPr>
              <w:spacing w:before="60" w:after="60" w:line="240" w:lineRule="auto"/>
              <w:ind w:right="57"/>
              <w:rPr>
                <w:rFonts w:cstheme="minorHAnsi"/>
                <w:color w:val="000000"/>
                <w:szCs w:val="20"/>
                <w:highlight w:val="red"/>
              </w:rPr>
            </w:pPr>
          </w:p>
        </w:tc>
        <w:tc>
          <w:tcPr>
            <w:tcW w:w="688" w:type="dxa"/>
          </w:tcPr>
          <w:p w14:paraId="065CC6C9" w14:textId="77777777" w:rsidR="00C94876" w:rsidRPr="00887964" w:rsidRDefault="00C94876" w:rsidP="002C320E">
            <w:pPr>
              <w:spacing w:before="60" w:after="60" w:line="240" w:lineRule="auto"/>
              <w:ind w:right="57"/>
              <w:rPr>
                <w:rFonts w:cstheme="minorHAnsi"/>
                <w:color w:val="000000"/>
                <w:szCs w:val="20"/>
                <w:highlight w:val="red"/>
              </w:rPr>
            </w:pPr>
          </w:p>
        </w:tc>
        <w:tc>
          <w:tcPr>
            <w:tcW w:w="688" w:type="dxa"/>
            <w:shd w:val="clear" w:color="auto" w:fill="00B050"/>
          </w:tcPr>
          <w:p w14:paraId="3042CAD7" w14:textId="77777777" w:rsidR="00C94876" w:rsidRPr="00887964" w:rsidRDefault="00C94876" w:rsidP="002C320E">
            <w:pPr>
              <w:spacing w:before="60" w:after="60" w:line="240" w:lineRule="auto"/>
              <w:ind w:right="57"/>
              <w:rPr>
                <w:rFonts w:cstheme="minorHAnsi"/>
                <w:color w:val="000000"/>
                <w:szCs w:val="20"/>
                <w:highlight w:val="red"/>
              </w:rPr>
            </w:pPr>
          </w:p>
        </w:tc>
      </w:tr>
      <w:tr w:rsidR="00757EEC" w:rsidRPr="00887964" w14:paraId="6EE37444" w14:textId="77777777" w:rsidTr="009012A7">
        <w:trPr>
          <w:trHeight w:val="624"/>
        </w:trPr>
        <w:tc>
          <w:tcPr>
            <w:tcW w:w="2246" w:type="dxa"/>
          </w:tcPr>
          <w:p w14:paraId="6AC6A5AE" w14:textId="727EBE31" w:rsidR="00757EEC" w:rsidRPr="00887964" w:rsidRDefault="00757EEC" w:rsidP="008E3A5C">
            <w:pPr>
              <w:suppressAutoHyphens w:val="0"/>
              <w:spacing w:after="120" w:line="240" w:lineRule="auto"/>
              <w:rPr>
                <w:rFonts w:cstheme="minorHAnsi"/>
              </w:rPr>
            </w:pPr>
            <w:r w:rsidRPr="00800C91">
              <w:rPr>
                <w:rFonts w:eastAsia="MS Mincho"/>
                <w:color w:val="auto"/>
                <w:sz w:val="18"/>
                <w:szCs w:val="18"/>
                <w:lang w:val="en-US"/>
              </w:rPr>
              <w:t>Purchase study guides as required.</w:t>
            </w:r>
          </w:p>
        </w:tc>
        <w:tc>
          <w:tcPr>
            <w:tcW w:w="6294" w:type="dxa"/>
          </w:tcPr>
          <w:p w14:paraId="61CEE757" w14:textId="096E2726" w:rsidR="00757EEC" w:rsidRPr="00887964" w:rsidRDefault="00757EEC" w:rsidP="008E3A5C">
            <w:pPr>
              <w:pStyle w:val="1bodycopy"/>
              <w:rPr>
                <w:rFonts w:cstheme="minorHAnsi"/>
                <w:color w:val="000000"/>
                <w:szCs w:val="20"/>
              </w:rPr>
            </w:pPr>
            <w:r w:rsidRPr="00531D31">
              <w:rPr>
                <w:sz w:val="18"/>
                <w:szCs w:val="18"/>
              </w:rPr>
              <w:t xml:space="preserve">All students can easily access resources at home and teachers can use </w:t>
            </w:r>
            <w:r>
              <w:rPr>
                <w:sz w:val="18"/>
                <w:szCs w:val="18"/>
              </w:rPr>
              <w:t xml:space="preserve">them </w:t>
            </w:r>
            <w:r w:rsidRPr="00531D31">
              <w:rPr>
                <w:sz w:val="18"/>
                <w:szCs w:val="18"/>
              </w:rPr>
              <w:t>to support homework and distance learning</w:t>
            </w:r>
            <w:r>
              <w:rPr>
                <w:sz w:val="18"/>
                <w:szCs w:val="18"/>
              </w:rPr>
              <w:t>.</w:t>
            </w:r>
          </w:p>
        </w:tc>
        <w:tc>
          <w:tcPr>
            <w:tcW w:w="688" w:type="dxa"/>
          </w:tcPr>
          <w:p w14:paraId="598DDA6F" w14:textId="77777777" w:rsidR="00757EEC" w:rsidRPr="00887964" w:rsidRDefault="00757EEC" w:rsidP="00757EEC">
            <w:pPr>
              <w:spacing w:before="60" w:after="60" w:line="240" w:lineRule="auto"/>
              <w:ind w:right="57"/>
              <w:rPr>
                <w:rFonts w:cstheme="minorHAnsi"/>
                <w:color w:val="000000"/>
                <w:szCs w:val="20"/>
                <w:highlight w:val="yellow"/>
              </w:rPr>
            </w:pPr>
          </w:p>
        </w:tc>
        <w:tc>
          <w:tcPr>
            <w:tcW w:w="688" w:type="dxa"/>
          </w:tcPr>
          <w:p w14:paraId="3201A865" w14:textId="01F49609" w:rsidR="00757EEC" w:rsidRPr="00F97698" w:rsidRDefault="00757EEC" w:rsidP="00757EEC">
            <w:pPr>
              <w:spacing w:before="60" w:after="60" w:line="240" w:lineRule="auto"/>
              <w:ind w:right="57"/>
              <w:jc w:val="center"/>
              <w:rPr>
                <w:rFonts w:cstheme="minorHAnsi"/>
                <w:color w:val="000000"/>
                <w:szCs w:val="20"/>
                <w:highlight w:val="yellow"/>
              </w:rPr>
            </w:pPr>
          </w:p>
        </w:tc>
        <w:tc>
          <w:tcPr>
            <w:tcW w:w="688" w:type="dxa"/>
            <w:shd w:val="clear" w:color="auto" w:fill="FFFF00"/>
          </w:tcPr>
          <w:p w14:paraId="04A5FCE4" w14:textId="77777777" w:rsidR="00757EEC" w:rsidRPr="00887964" w:rsidRDefault="00757EEC" w:rsidP="00757EEC">
            <w:pPr>
              <w:spacing w:before="60" w:after="60" w:line="240" w:lineRule="auto"/>
              <w:ind w:right="57"/>
              <w:rPr>
                <w:rFonts w:cstheme="minorHAnsi"/>
                <w:color w:val="000000"/>
                <w:szCs w:val="20"/>
                <w:highlight w:val="yellow"/>
              </w:rPr>
            </w:pPr>
          </w:p>
        </w:tc>
      </w:tr>
      <w:tr w:rsidR="008E3A5C" w:rsidRPr="00887964" w14:paraId="540D173F" w14:textId="77777777" w:rsidTr="00C351A4">
        <w:trPr>
          <w:trHeight w:val="1213"/>
        </w:trPr>
        <w:tc>
          <w:tcPr>
            <w:tcW w:w="2246" w:type="dxa"/>
          </w:tcPr>
          <w:p w14:paraId="297CAF44" w14:textId="791C316B" w:rsidR="008E3A5C" w:rsidRPr="00887964" w:rsidRDefault="008E3A5C" w:rsidP="008E3A5C">
            <w:pPr>
              <w:suppressAutoHyphens w:val="0"/>
              <w:spacing w:after="120" w:line="240" w:lineRule="auto"/>
              <w:rPr>
                <w:rFonts w:cstheme="minorHAnsi"/>
              </w:rPr>
            </w:pPr>
            <w:r w:rsidRPr="008E3A5C">
              <w:rPr>
                <w:rFonts w:eastAsia="MS Mincho"/>
                <w:color w:val="auto"/>
                <w:sz w:val="18"/>
                <w:szCs w:val="18"/>
                <w:lang w:val="en-US"/>
              </w:rPr>
              <w:t>Purchase pens for mini-whiteboards for all students 7-11, mini-whiteboard and pens purchased for all Post 16 students.</w:t>
            </w:r>
          </w:p>
        </w:tc>
        <w:tc>
          <w:tcPr>
            <w:tcW w:w="6294" w:type="dxa"/>
          </w:tcPr>
          <w:p w14:paraId="2F5C9FCB" w14:textId="0924C7D0" w:rsidR="008E3A5C" w:rsidRPr="00887964" w:rsidRDefault="0042277C" w:rsidP="0042277C">
            <w:pPr>
              <w:suppressAutoHyphens w:val="0"/>
              <w:spacing w:after="120" w:line="240" w:lineRule="auto"/>
              <w:rPr>
                <w:rFonts w:cstheme="minorHAnsi"/>
                <w:color w:val="000000"/>
                <w:szCs w:val="20"/>
              </w:rPr>
            </w:pPr>
            <w:r w:rsidRPr="0042277C">
              <w:rPr>
                <w:rFonts w:eastAsia="MS Mincho"/>
                <w:color w:val="auto"/>
                <w:sz w:val="18"/>
                <w:szCs w:val="18"/>
                <w:lang w:val="en-US"/>
              </w:rPr>
              <w:t>To suppor</w:t>
            </w:r>
            <w:r>
              <w:rPr>
                <w:rFonts w:eastAsia="MS Mincho"/>
                <w:color w:val="auto"/>
                <w:sz w:val="18"/>
                <w:szCs w:val="18"/>
                <w:lang w:val="en-US"/>
              </w:rPr>
              <w:t>t</w:t>
            </w:r>
            <w:r w:rsidRPr="0042277C">
              <w:rPr>
                <w:rFonts w:eastAsia="MS Mincho"/>
                <w:color w:val="auto"/>
                <w:sz w:val="18"/>
                <w:szCs w:val="18"/>
                <w:lang w:val="en-US"/>
              </w:rPr>
              <w:t xml:space="preserve"> </w:t>
            </w:r>
            <w:proofErr w:type="spellStart"/>
            <w:r w:rsidRPr="0042277C">
              <w:rPr>
                <w:rFonts w:eastAsia="MS Mincho"/>
                <w:color w:val="auto"/>
                <w:sz w:val="18"/>
                <w:szCs w:val="18"/>
                <w:lang w:val="en-US"/>
              </w:rPr>
              <w:t>AfL</w:t>
            </w:r>
            <w:proofErr w:type="spellEnd"/>
            <w:r w:rsidRPr="0042277C">
              <w:rPr>
                <w:rFonts w:eastAsia="MS Mincho"/>
                <w:color w:val="auto"/>
                <w:sz w:val="18"/>
                <w:szCs w:val="18"/>
                <w:lang w:val="en-US"/>
              </w:rPr>
              <w:t xml:space="preserve"> strategies without having to walk around the classroom.</w:t>
            </w:r>
          </w:p>
        </w:tc>
        <w:tc>
          <w:tcPr>
            <w:tcW w:w="688" w:type="dxa"/>
          </w:tcPr>
          <w:p w14:paraId="0F6AEB4B" w14:textId="77777777" w:rsidR="008E3A5C" w:rsidRPr="00887964" w:rsidRDefault="008E3A5C" w:rsidP="00757EEC">
            <w:pPr>
              <w:spacing w:before="60" w:after="60" w:line="240" w:lineRule="auto"/>
              <w:ind w:right="57"/>
              <w:rPr>
                <w:rFonts w:cstheme="minorHAnsi"/>
                <w:color w:val="000000"/>
                <w:szCs w:val="20"/>
                <w:highlight w:val="yellow"/>
              </w:rPr>
            </w:pPr>
          </w:p>
        </w:tc>
        <w:tc>
          <w:tcPr>
            <w:tcW w:w="688" w:type="dxa"/>
          </w:tcPr>
          <w:p w14:paraId="13D146BC" w14:textId="77777777" w:rsidR="008E3A5C" w:rsidRPr="00887964" w:rsidRDefault="008E3A5C" w:rsidP="00757EEC">
            <w:pPr>
              <w:spacing w:before="60" w:after="60" w:line="240" w:lineRule="auto"/>
              <w:ind w:right="57"/>
              <w:rPr>
                <w:rFonts w:cstheme="minorHAnsi"/>
                <w:color w:val="000000"/>
                <w:szCs w:val="20"/>
                <w:highlight w:val="yellow"/>
              </w:rPr>
            </w:pPr>
          </w:p>
        </w:tc>
        <w:tc>
          <w:tcPr>
            <w:tcW w:w="688" w:type="dxa"/>
            <w:shd w:val="clear" w:color="auto" w:fill="00B050"/>
          </w:tcPr>
          <w:p w14:paraId="5E934D65" w14:textId="77777777" w:rsidR="008E3A5C" w:rsidRPr="00887964" w:rsidRDefault="008E3A5C" w:rsidP="00757EEC">
            <w:pPr>
              <w:spacing w:before="60" w:after="60" w:line="240" w:lineRule="auto"/>
              <w:ind w:right="57"/>
              <w:rPr>
                <w:rFonts w:cstheme="minorHAnsi"/>
                <w:color w:val="000000"/>
                <w:szCs w:val="20"/>
                <w:highlight w:val="yellow"/>
              </w:rPr>
            </w:pPr>
          </w:p>
        </w:tc>
      </w:tr>
      <w:tr w:rsidR="0061054F" w:rsidRPr="00887964" w14:paraId="43118773" w14:textId="77777777" w:rsidTr="00C351A4">
        <w:trPr>
          <w:trHeight w:val="975"/>
        </w:trPr>
        <w:tc>
          <w:tcPr>
            <w:tcW w:w="2246" w:type="dxa"/>
          </w:tcPr>
          <w:p w14:paraId="3C5340F6" w14:textId="7C11BFD2" w:rsidR="0061054F" w:rsidRPr="00887964" w:rsidRDefault="0061054F" w:rsidP="00757EEC">
            <w:pPr>
              <w:spacing w:before="60" w:after="60" w:line="240" w:lineRule="auto"/>
              <w:ind w:left="57" w:right="57"/>
              <w:rPr>
                <w:rFonts w:cstheme="minorHAnsi"/>
              </w:rPr>
            </w:pPr>
            <w:r w:rsidRPr="0061054F">
              <w:rPr>
                <w:rFonts w:ascii="Calibri" w:eastAsia="Calibri" w:hAnsi="Calibri"/>
                <w:color w:val="auto"/>
                <w:sz w:val="18"/>
                <w:szCs w:val="18"/>
              </w:rPr>
              <w:t>DEAR extraction group in each year group to read together - book sets purchased.</w:t>
            </w:r>
          </w:p>
        </w:tc>
        <w:tc>
          <w:tcPr>
            <w:tcW w:w="6294" w:type="dxa"/>
          </w:tcPr>
          <w:p w14:paraId="60EFDFFA" w14:textId="4952BEFF" w:rsidR="0061054F" w:rsidRPr="00887964" w:rsidRDefault="009C5B27" w:rsidP="00757EEC">
            <w:pPr>
              <w:spacing w:before="60" w:after="60" w:line="240" w:lineRule="auto"/>
              <w:ind w:right="57"/>
              <w:rPr>
                <w:rFonts w:cstheme="minorHAnsi"/>
                <w:color w:val="000000"/>
                <w:szCs w:val="20"/>
              </w:rPr>
            </w:pPr>
            <w:r w:rsidRPr="009C5B27">
              <w:rPr>
                <w:rFonts w:ascii="Calibri" w:eastAsia="Calibri" w:hAnsi="Calibri"/>
                <w:color w:val="auto"/>
                <w:sz w:val="18"/>
                <w:szCs w:val="18"/>
              </w:rPr>
              <w:t>Students with LRA supported to improve their vocabulary and confidence to access full range of subjects.</w:t>
            </w:r>
          </w:p>
        </w:tc>
        <w:tc>
          <w:tcPr>
            <w:tcW w:w="688" w:type="dxa"/>
          </w:tcPr>
          <w:p w14:paraId="6D706604" w14:textId="77777777" w:rsidR="0061054F" w:rsidRPr="00887964" w:rsidRDefault="0061054F" w:rsidP="00757EEC">
            <w:pPr>
              <w:spacing w:before="60" w:after="60" w:line="240" w:lineRule="auto"/>
              <w:ind w:right="57"/>
              <w:rPr>
                <w:rFonts w:cstheme="minorHAnsi"/>
                <w:color w:val="000000"/>
                <w:szCs w:val="20"/>
                <w:highlight w:val="red"/>
              </w:rPr>
            </w:pPr>
          </w:p>
        </w:tc>
        <w:tc>
          <w:tcPr>
            <w:tcW w:w="688" w:type="dxa"/>
          </w:tcPr>
          <w:p w14:paraId="0C068C63" w14:textId="77777777" w:rsidR="0061054F" w:rsidRPr="00887964" w:rsidRDefault="0061054F" w:rsidP="00757EEC">
            <w:pPr>
              <w:spacing w:before="60" w:after="60" w:line="240" w:lineRule="auto"/>
              <w:ind w:right="57"/>
              <w:rPr>
                <w:rFonts w:cstheme="minorHAnsi"/>
                <w:color w:val="000000"/>
                <w:szCs w:val="20"/>
                <w:highlight w:val="red"/>
              </w:rPr>
            </w:pPr>
          </w:p>
        </w:tc>
        <w:tc>
          <w:tcPr>
            <w:tcW w:w="688" w:type="dxa"/>
            <w:shd w:val="clear" w:color="auto" w:fill="00B050"/>
          </w:tcPr>
          <w:p w14:paraId="724458DA" w14:textId="77777777" w:rsidR="0061054F" w:rsidRPr="00887964" w:rsidRDefault="0061054F" w:rsidP="00757EEC">
            <w:pPr>
              <w:spacing w:before="60" w:after="60" w:line="240" w:lineRule="auto"/>
              <w:ind w:right="57"/>
              <w:rPr>
                <w:rFonts w:cstheme="minorHAnsi"/>
                <w:color w:val="000000"/>
                <w:szCs w:val="20"/>
                <w:highlight w:val="red"/>
              </w:rPr>
            </w:pPr>
          </w:p>
        </w:tc>
      </w:tr>
      <w:tr w:rsidR="00956BD8" w:rsidRPr="00887964" w14:paraId="5F89B348" w14:textId="77777777" w:rsidTr="00C351A4">
        <w:trPr>
          <w:trHeight w:val="664"/>
        </w:trPr>
        <w:tc>
          <w:tcPr>
            <w:tcW w:w="2246" w:type="dxa"/>
          </w:tcPr>
          <w:p w14:paraId="2E060DEE" w14:textId="55E6B5E4" w:rsidR="00956BD8" w:rsidRPr="00887964" w:rsidRDefault="00956BD8" w:rsidP="00CE6515">
            <w:pPr>
              <w:pStyle w:val="1bodycopy"/>
              <w:rPr>
                <w:rFonts w:cstheme="minorHAnsi"/>
                <w:color w:val="000000"/>
              </w:rPr>
            </w:pPr>
            <w:r w:rsidRPr="00531D31">
              <w:rPr>
                <w:sz w:val="18"/>
                <w:szCs w:val="18"/>
              </w:rPr>
              <w:t>Year 7 Literacy support</w:t>
            </w:r>
            <w:r>
              <w:rPr>
                <w:sz w:val="18"/>
                <w:szCs w:val="18"/>
              </w:rPr>
              <w:t>, s</w:t>
            </w:r>
            <w:r w:rsidRPr="00531D31">
              <w:rPr>
                <w:sz w:val="18"/>
                <w:szCs w:val="18"/>
              </w:rPr>
              <w:t>mall group</w:t>
            </w:r>
            <w:r>
              <w:rPr>
                <w:sz w:val="18"/>
                <w:szCs w:val="18"/>
              </w:rPr>
              <w:t>,</w:t>
            </w:r>
            <w:r w:rsidRPr="00531D31">
              <w:rPr>
                <w:sz w:val="18"/>
                <w:szCs w:val="18"/>
              </w:rPr>
              <w:t xml:space="preserve"> 6-week intervention</w:t>
            </w:r>
            <w:r>
              <w:rPr>
                <w:sz w:val="18"/>
                <w:szCs w:val="18"/>
              </w:rPr>
              <w:t>.</w:t>
            </w:r>
          </w:p>
        </w:tc>
        <w:tc>
          <w:tcPr>
            <w:tcW w:w="6294" w:type="dxa"/>
          </w:tcPr>
          <w:p w14:paraId="39514252" w14:textId="2D618224" w:rsidR="00956BD8" w:rsidRPr="00887964" w:rsidRDefault="00956BD8" w:rsidP="00956BD8">
            <w:pPr>
              <w:spacing w:before="60" w:after="60" w:line="240" w:lineRule="auto"/>
              <w:ind w:right="57"/>
              <w:rPr>
                <w:rFonts w:cstheme="minorHAnsi"/>
                <w:color w:val="000000"/>
                <w:szCs w:val="20"/>
              </w:rPr>
            </w:pPr>
            <w:r w:rsidRPr="00531D31">
              <w:rPr>
                <w:sz w:val="18"/>
                <w:szCs w:val="18"/>
              </w:rPr>
              <w:t>Short term intervention to boost R</w:t>
            </w:r>
            <w:r>
              <w:rPr>
                <w:sz w:val="18"/>
                <w:szCs w:val="18"/>
              </w:rPr>
              <w:t>eading Age and curriculum accessibility.</w:t>
            </w:r>
          </w:p>
        </w:tc>
        <w:tc>
          <w:tcPr>
            <w:tcW w:w="688" w:type="dxa"/>
          </w:tcPr>
          <w:p w14:paraId="7D6A1BFA" w14:textId="77777777" w:rsidR="00956BD8" w:rsidRPr="00887964" w:rsidRDefault="00956BD8" w:rsidP="00956BD8">
            <w:pPr>
              <w:spacing w:before="60" w:after="60" w:line="240" w:lineRule="auto"/>
              <w:ind w:right="57"/>
              <w:rPr>
                <w:rFonts w:cstheme="minorHAnsi"/>
                <w:color w:val="000000"/>
                <w:szCs w:val="20"/>
                <w:highlight w:val="yellow"/>
              </w:rPr>
            </w:pPr>
          </w:p>
        </w:tc>
        <w:tc>
          <w:tcPr>
            <w:tcW w:w="688" w:type="dxa"/>
          </w:tcPr>
          <w:p w14:paraId="6AC03E01" w14:textId="77777777" w:rsidR="00956BD8" w:rsidRPr="00887964" w:rsidRDefault="00956BD8" w:rsidP="00956BD8">
            <w:pPr>
              <w:spacing w:before="60" w:after="60" w:line="240" w:lineRule="auto"/>
              <w:ind w:right="57"/>
              <w:rPr>
                <w:rFonts w:cstheme="minorHAnsi"/>
                <w:color w:val="000000"/>
                <w:szCs w:val="20"/>
                <w:highlight w:val="yellow"/>
              </w:rPr>
            </w:pPr>
          </w:p>
        </w:tc>
        <w:tc>
          <w:tcPr>
            <w:tcW w:w="688" w:type="dxa"/>
            <w:shd w:val="clear" w:color="auto" w:fill="00B050"/>
          </w:tcPr>
          <w:p w14:paraId="6C1793B0" w14:textId="77777777" w:rsidR="00956BD8" w:rsidRPr="00887964" w:rsidRDefault="00956BD8" w:rsidP="00956BD8">
            <w:pPr>
              <w:spacing w:before="60" w:after="60" w:line="240" w:lineRule="auto"/>
              <w:ind w:right="57"/>
              <w:rPr>
                <w:rFonts w:cstheme="minorHAnsi"/>
                <w:color w:val="000000"/>
                <w:szCs w:val="20"/>
                <w:highlight w:val="yellow"/>
              </w:rPr>
            </w:pPr>
          </w:p>
        </w:tc>
      </w:tr>
      <w:tr w:rsidR="00956BD8" w:rsidRPr="00887964" w14:paraId="49FC41CF" w14:textId="77777777" w:rsidTr="00C351A4">
        <w:trPr>
          <w:trHeight w:val="589"/>
        </w:trPr>
        <w:tc>
          <w:tcPr>
            <w:tcW w:w="2246" w:type="dxa"/>
          </w:tcPr>
          <w:p w14:paraId="4DA11F0C" w14:textId="0ED9F38A" w:rsidR="00956BD8" w:rsidRPr="00887964" w:rsidRDefault="00956BD8" w:rsidP="00956BD8">
            <w:pPr>
              <w:pStyle w:val="1bodycopy"/>
              <w:rPr>
                <w:rFonts w:cstheme="minorHAnsi"/>
                <w:color w:val="000000"/>
              </w:rPr>
            </w:pPr>
            <w:r w:rsidRPr="00531D31">
              <w:rPr>
                <w:sz w:val="18"/>
                <w:szCs w:val="18"/>
              </w:rPr>
              <w:t xml:space="preserve">Year 11 My </w:t>
            </w:r>
            <w:proofErr w:type="spellStart"/>
            <w:r w:rsidRPr="00531D31">
              <w:rPr>
                <w:sz w:val="18"/>
                <w:szCs w:val="18"/>
              </w:rPr>
              <w:t>Maths</w:t>
            </w:r>
            <w:proofErr w:type="spellEnd"/>
            <w:r w:rsidRPr="00531D31">
              <w:rPr>
                <w:sz w:val="18"/>
                <w:szCs w:val="18"/>
              </w:rPr>
              <w:t xml:space="preserve"> subscription</w:t>
            </w:r>
            <w:r>
              <w:rPr>
                <w:sz w:val="18"/>
                <w:szCs w:val="18"/>
              </w:rPr>
              <w:t>.</w:t>
            </w:r>
          </w:p>
        </w:tc>
        <w:tc>
          <w:tcPr>
            <w:tcW w:w="6294" w:type="dxa"/>
          </w:tcPr>
          <w:p w14:paraId="3930DB7D" w14:textId="0A1A8FAE" w:rsidR="00956BD8" w:rsidRPr="00887964" w:rsidRDefault="00956BD8" w:rsidP="00956BD8">
            <w:pPr>
              <w:pStyle w:val="1bodycopy"/>
              <w:rPr>
                <w:rFonts w:cstheme="minorHAnsi"/>
                <w:color w:val="000000"/>
                <w:szCs w:val="20"/>
              </w:rPr>
            </w:pPr>
            <w:r>
              <w:rPr>
                <w:rFonts w:cs="Arial"/>
                <w:sz w:val="18"/>
                <w:szCs w:val="18"/>
              </w:rPr>
              <w:t>E</w:t>
            </w:r>
            <w:r w:rsidRPr="00531D31">
              <w:rPr>
                <w:rFonts w:cs="Arial"/>
                <w:sz w:val="18"/>
                <w:szCs w:val="18"/>
              </w:rPr>
              <w:t>LT will quality-assure decisions for catch up tuition through conversations with HODs and cross-referencing data.</w:t>
            </w:r>
          </w:p>
        </w:tc>
        <w:tc>
          <w:tcPr>
            <w:tcW w:w="688" w:type="dxa"/>
          </w:tcPr>
          <w:p w14:paraId="226112DE" w14:textId="77777777" w:rsidR="00956BD8" w:rsidRPr="00887964" w:rsidRDefault="00956BD8" w:rsidP="00956BD8">
            <w:pPr>
              <w:spacing w:before="60" w:after="60" w:line="240" w:lineRule="auto"/>
              <w:ind w:right="57"/>
              <w:rPr>
                <w:rFonts w:cstheme="minorHAnsi"/>
                <w:color w:val="000000"/>
                <w:szCs w:val="20"/>
              </w:rPr>
            </w:pPr>
          </w:p>
        </w:tc>
        <w:tc>
          <w:tcPr>
            <w:tcW w:w="688" w:type="dxa"/>
          </w:tcPr>
          <w:p w14:paraId="011D9AEE" w14:textId="77777777" w:rsidR="00956BD8" w:rsidRPr="00887964" w:rsidRDefault="00956BD8" w:rsidP="00956BD8">
            <w:pPr>
              <w:spacing w:before="60" w:after="60" w:line="240" w:lineRule="auto"/>
              <w:ind w:right="57"/>
              <w:rPr>
                <w:rFonts w:cstheme="minorHAnsi"/>
                <w:color w:val="000000"/>
                <w:szCs w:val="20"/>
              </w:rPr>
            </w:pPr>
          </w:p>
        </w:tc>
        <w:tc>
          <w:tcPr>
            <w:tcW w:w="688" w:type="dxa"/>
            <w:shd w:val="clear" w:color="auto" w:fill="00B050"/>
          </w:tcPr>
          <w:p w14:paraId="67CD4C7D" w14:textId="77777777" w:rsidR="00956BD8" w:rsidRPr="00887964" w:rsidRDefault="00956BD8" w:rsidP="00956BD8">
            <w:pPr>
              <w:spacing w:before="60" w:after="60" w:line="240" w:lineRule="auto"/>
              <w:ind w:right="57"/>
              <w:rPr>
                <w:rFonts w:cstheme="minorHAnsi"/>
                <w:color w:val="000000"/>
                <w:szCs w:val="20"/>
              </w:rPr>
            </w:pPr>
          </w:p>
        </w:tc>
      </w:tr>
      <w:tr w:rsidR="00956BD8" w:rsidRPr="00887964" w14:paraId="65271ED1" w14:textId="77777777" w:rsidTr="00C351A4">
        <w:trPr>
          <w:trHeight w:val="697"/>
        </w:trPr>
        <w:tc>
          <w:tcPr>
            <w:tcW w:w="2246" w:type="dxa"/>
          </w:tcPr>
          <w:p w14:paraId="0165CE8A" w14:textId="3D208BD6" w:rsidR="00956BD8" w:rsidRPr="00887964" w:rsidRDefault="00956BD8" w:rsidP="00956BD8">
            <w:pPr>
              <w:pStyle w:val="1bodycopy"/>
              <w:rPr>
                <w:rFonts w:cstheme="minorHAnsi"/>
                <w:color w:val="000000"/>
              </w:rPr>
            </w:pPr>
            <w:r w:rsidRPr="00531D31">
              <w:rPr>
                <w:sz w:val="18"/>
                <w:szCs w:val="18"/>
              </w:rPr>
              <w:t xml:space="preserve">Year 11 students enrolled with My Tutor through the NTP </w:t>
            </w:r>
            <w:r>
              <w:rPr>
                <w:sz w:val="18"/>
                <w:szCs w:val="18"/>
              </w:rPr>
              <w:t xml:space="preserve">– Period </w:t>
            </w:r>
            <w:r w:rsidRPr="00531D31">
              <w:rPr>
                <w:sz w:val="18"/>
                <w:szCs w:val="18"/>
              </w:rPr>
              <w:t>6 sessions</w:t>
            </w:r>
            <w:r>
              <w:rPr>
                <w:sz w:val="18"/>
                <w:szCs w:val="18"/>
              </w:rPr>
              <w:t>.</w:t>
            </w:r>
          </w:p>
        </w:tc>
        <w:tc>
          <w:tcPr>
            <w:tcW w:w="6294" w:type="dxa"/>
          </w:tcPr>
          <w:p w14:paraId="39B12507" w14:textId="2D9771BA" w:rsidR="00956BD8" w:rsidRPr="00887964" w:rsidRDefault="00956BD8" w:rsidP="00CE6515">
            <w:pPr>
              <w:pStyle w:val="1bodycopy"/>
              <w:rPr>
                <w:rFonts w:cstheme="minorHAnsi"/>
                <w:color w:val="000000"/>
                <w:szCs w:val="20"/>
              </w:rPr>
            </w:pPr>
            <w:r w:rsidRPr="00531D31">
              <w:rPr>
                <w:sz w:val="18"/>
                <w:szCs w:val="18"/>
              </w:rPr>
              <w:t xml:space="preserve">Students learning and revision supported </w:t>
            </w:r>
            <w:r>
              <w:rPr>
                <w:sz w:val="18"/>
                <w:szCs w:val="18"/>
              </w:rPr>
              <w:t>-</w:t>
            </w:r>
            <w:r w:rsidRPr="00531D31">
              <w:rPr>
                <w:sz w:val="18"/>
                <w:szCs w:val="18"/>
              </w:rPr>
              <w:t xml:space="preserve"> increase engagement in revision process (monitor students accessing and data collection info).</w:t>
            </w:r>
          </w:p>
        </w:tc>
        <w:tc>
          <w:tcPr>
            <w:tcW w:w="688" w:type="dxa"/>
          </w:tcPr>
          <w:p w14:paraId="5BE64D6B" w14:textId="77777777" w:rsidR="00956BD8" w:rsidRPr="00887964" w:rsidRDefault="00956BD8" w:rsidP="00956BD8">
            <w:pPr>
              <w:spacing w:before="60" w:after="60" w:line="240" w:lineRule="auto"/>
              <w:ind w:right="57"/>
              <w:rPr>
                <w:rFonts w:cstheme="minorHAnsi"/>
                <w:color w:val="000000"/>
                <w:szCs w:val="20"/>
                <w:highlight w:val="lightGray"/>
              </w:rPr>
            </w:pPr>
          </w:p>
        </w:tc>
        <w:tc>
          <w:tcPr>
            <w:tcW w:w="688" w:type="dxa"/>
          </w:tcPr>
          <w:p w14:paraId="2D34D8F0" w14:textId="77777777" w:rsidR="00956BD8" w:rsidRPr="00887964" w:rsidRDefault="00956BD8" w:rsidP="00956BD8">
            <w:pPr>
              <w:spacing w:before="60" w:after="60" w:line="240" w:lineRule="auto"/>
              <w:ind w:right="57"/>
              <w:rPr>
                <w:rFonts w:cstheme="minorHAnsi"/>
                <w:color w:val="000000"/>
                <w:szCs w:val="20"/>
                <w:highlight w:val="lightGray"/>
              </w:rPr>
            </w:pPr>
          </w:p>
        </w:tc>
        <w:tc>
          <w:tcPr>
            <w:tcW w:w="688" w:type="dxa"/>
            <w:shd w:val="clear" w:color="auto" w:fill="00B050"/>
          </w:tcPr>
          <w:p w14:paraId="5F734B93" w14:textId="77777777" w:rsidR="00956BD8" w:rsidRPr="00887964" w:rsidRDefault="00956BD8" w:rsidP="00956BD8">
            <w:pPr>
              <w:spacing w:before="60" w:after="60" w:line="240" w:lineRule="auto"/>
              <w:ind w:right="57"/>
              <w:rPr>
                <w:rFonts w:cstheme="minorHAnsi"/>
                <w:color w:val="000000"/>
                <w:szCs w:val="20"/>
                <w:highlight w:val="lightGray"/>
              </w:rPr>
            </w:pPr>
          </w:p>
        </w:tc>
      </w:tr>
      <w:tr w:rsidR="00956BD8" w:rsidRPr="00887964" w14:paraId="3ADB1367" w14:textId="77777777" w:rsidTr="009012A7">
        <w:trPr>
          <w:trHeight w:val="752"/>
        </w:trPr>
        <w:tc>
          <w:tcPr>
            <w:tcW w:w="2246" w:type="dxa"/>
          </w:tcPr>
          <w:p w14:paraId="33F1FED3" w14:textId="19B3F191" w:rsidR="00956BD8" w:rsidRPr="00887964" w:rsidRDefault="00956BD8" w:rsidP="00956BD8">
            <w:pPr>
              <w:rPr>
                <w:rFonts w:cstheme="minorHAnsi"/>
                <w:color w:val="000000"/>
              </w:rPr>
            </w:pPr>
            <w:r w:rsidRPr="00531D31">
              <w:rPr>
                <w:sz w:val="18"/>
                <w:szCs w:val="18"/>
              </w:rPr>
              <w:t>Intervention Teacher for targeted students across KS3</w:t>
            </w:r>
            <w:r>
              <w:rPr>
                <w:sz w:val="18"/>
                <w:szCs w:val="18"/>
              </w:rPr>
              <w:t xml:space="preserve"> to </w:t>
            </w:r>
            <w:r w:rsidRPr="00531D31">
              <w:rPr>
                <w:sz w:val="18"/>
                <w:szCs w:val="18"/>
              </w:rPr>
              <w:t>Post-16</w:t>
            </w:r>
          </w:p>
        </w:tc>
        <w:tc>
          <w:tcPr>
            <w:tcW w:w="6294" w:type="dxa"/>
          </w:tcPr>
          <w:p w14:paraId="65C9B725" w14:textId="226E20E0" w:rsidR="00956BD8" w:rsidRPr="00887964" w:rsidRDefault="00956BD8" w:rsidP="00956BD8">
            <w:pPr>
              <w:spacing w:before="60" w:after="60" w:line="240" w:lineRule="auto"/>
              <w:ind w:right="57"/>
              <w:rPr>
                <w:rFonts w:cstheme="minorHAnsi"/>
                <w:color w:val="000000"/>
                <w:szCs w:val="20"/>
              </w:rPr>
            </w:pPr>
            <w:r w:rsidRPr="00531D31">
              <w:rPr>
                <w:sz w:val="18"/>
                <w:szCs w:val="18"/>
              </w:rPr>
              <w:t xml:space="preserve">Rapid progress over 10 lessons when comparing baseline assessment at entry and to </w:t>
            </w:r>
            <w:r>
              <w:rPr>
                <w:sz w:val="18"/>
                <w:szCs w:val="18"/>
              </w:rPr>
              <w:t xml:space="preserve">overall </w:t>
            </w:r>
            <w:r w:rsidRPr="00531D31">
              <w:rPr>
                <w:sz w:val="18"/>
                <w:szCs w:val="18"/>
              </w:rPr>
              <w:t>results.</w:t>
            </w:r>
          </w:p>
        </w:tc>
        <w:tc>
          <w:tcPr>
            <w:tcW w:w="688" w:type="dxa"/>
          </w:tcPr>
          <w:p w14:paraId="0684061F" w14:textId="77777777" w:rsidR="00956BD8" w:rsidRPr="00887964" w:rsidRDefault="00956BD8" w:rsidP="00956BD8">
            <w:pPr>
              <w:spacing w:before="60" w:after="60" w:line="240" w:lineRule="auto"/>
              <w:ind w:right="57"/>
              <w:rPr>
                <w:rFonts w:cstheme="minorHAnsi"/>
                <w:color w:val="000000"/>
                <w:szCs w:val="20"/>
                <w:highlight w:val="lightGray"/>
              </w:rPr>
            </w:pPr>
          </w:p>
        </w:tc>
        <w:tc>
          <w:tcPr>
            <w:tcW w:w="688" w:type="dxa"/>
          </w:tcPr>
          <w:p w14:paraId="11EB9A86" w14:textId="77777777" w:rsidR="00956BD8" w:rsidRPr="00887964" w:rsidRDefault="00956BD8" w:rsidP="00956BD8">
            <w:pPr>
              <w:spacing w:before="60" w:after="60" w:line="240" w:lineRule="auto"/>
              <w:ind w:right="57"/>
              <w:rPr>
                <w:rFonts w:cstheme="minorHAnsi"/>
                <w:color w:val="000000"/>
                <w:szCs w:val="20"/>
                <w:highlight w:val="lightGray"/>
              </w:rPr>
            </w:pPr>
          </w:p>
        </w:tc>
        <w:tc>
          <w:tcPr>
            <w:tcW w:w="688" w:type="dxa"/>
            <w:shd w:val="clear" w:color="auto" w:fill="FFFF00"/>
          </w:tcPr>
          <w:p w14:paraId="1693B031" w14:textId="77777777" w:rsidR="00956BD8" w:rsidRPr="00887964" w:rsidRDefault="00956BD8" w:rsidP="00956BD8">
            <w:pPr>
              <w:spacing w:before="60" w:after="60" w:line="240" w:lineRule="auto"/>
              <w:ind w:right="57"/>
              <w:rPr>
                <w:rFonts w:cstheme="minorHAnsi"/>
                <w:color w:val="000000"/>
                <w:szCs w:val="20"/>
                <w:highlight w:val="lightGray"/>
              </w:rPr>
            </w:pPr>
          </w:p>
        </w:tc>
      </w:tr>
      <w:tr w:rsidR="00CE6515" w:rsidRPr="00887964" w14:paraId="2F713D30" w14:textId="77777777" w:rsidTr="00C351A4">
        <w:trPr>
          <w:trHeight w:val="426"/>
        </w:trPr>
        <w:tc>
          <w:tcPr>
            <w:tcW w:w="2246" w:type="dxa"/>
          </w:tcPr>
          <w:p w14:paraId="01843AD3" w14:textId="02FB6249" w:rsidR="00CE6515" w:rsidRPr="00887964" w:rsidRDefault="00CE6515" w:rsidP="00C8014C">
            <w:pPr>
              <w:rPr>
                <w:rFonts w:cstheme="minorHAnsi"/>
                <w:color w:val="000000"/>
              </w:rPr>
            </w:pPr>
            <w:r w:rsidRPr="00531D31">
              <w:rPr>
                <w:sz w:val="18"/>
                <w:szCs w:val="18"/>
              </w:rPr>
              <w:t>LSA Recruitment</w:t>
            </w:r>
            <w:r>
              <w:rPr>
                <w:sz w:val="18"/>
                <w:szCs w:val="18"/>
              </w:rPr>
              <w:t>.</w:t>
            </w:r>
          </w:p>
        </w:tc>
        <w:tc>
          <w:tcPr>
            <w:tcW w:w="6294" w:type="dxa"/>
          </w:tcPr>
          <w:p w14:paraId="48D1736A" w14:textId="3C1D1DB3" w:rsidR="00CE6515" w:rsidRPr="00887964" w:rsidRDefault="00CE6515" w:rsidP="00C8014C">
            <w:pPr>
              <w:pStyle w:val="TableRowCentered"/>
              <w:jc w:val="left"/>
              <w:rPr>
                <w:rFonts w:cstheme="minorHAnsi"/>
                <w:color w:val="000000"/>
              </w:rPr>
            </w:pPr>
            <w:r w:rsidRPr="00531D31">
              <w:rPr>
                <w:sz w:val="18"/>
                <w:szCs w:val="18"/>
              </w:rPr>
              <w:t>Working specifically with identified students to target areas of difficulty</w:t>
            </w:r>
            <w:r>
              <w:rPr>
                <w:sz w:val="18"/>
                <w:szCs w:val="18"/>
              </w:rPr>
              <w:t>.</w:t>
            </w:r>
          </w:p>
        </w:tc>
        <w:tc>
          <w:tcPr>
            <w:tcW w:w="688" w:type="dxa"/>
          </w:tcPr>
          <w:p w14:paraId="26457D48" w14:textId="77777777" w:rsidR="00CE6515" w:rsidRPr="00887964" w:rsidRDefault="00CE6515" w:rsidP="000B6F73">
            <w:pPr>
              <w:spacing w:before="60" w:after="60" w:line="240" w:lineRule="auto"/>
              <w:ind w:right="57"/>
              <w:rPr>
                <w:rFonts w:cstheme="minorHAnsi"/>
                <w:color w:val="000000"/>
                <w:szCs w:val="20"/>
                <w:highlight w:val="red"/>
              </w:rPr>
            </w:pPr>
          </w:p>
        </w:tc>
        <w:tc>
          <w:tcPr>
            <w:tcW w:w="688" w:type="dxa"/>
          </w:tcPr>
          <w:p w14:paraId="52E3F4F1" w14:textId="77777777" w:rsidR="00CE6515" w:rsidRPr="00887964" w:rsidRDefault="00CE6515" w:rsidP="000B6F73">
            <w:pPr>
              <w:spacing w:before="60" w:after="60" w:line="240" w:lineRule="auto"/>
              <w:ind w:right="57"/>
              <w:rPr>
                <w:rFonts w:cstheme="minorHAnsi"/>
                <w:color w:val="000000"/>
                <w:szCs w:val="20"/>
                <w:highlight w:val="red"/>
              </w:rPr>
            </w:pPr>
          </w:p>
        </w:tc>
        <w:tc>
          <w:tcPr>
            <w:tcW w:w="688" w:type="dxa"/>
            <w:shd w:val="clear" w:color="auto" w:fill="00B050"/>
          </w:tcPr>
          <w:p w14:paraId="0E38ADD3" w14:textId="77777777" w:rsidR="00CE6515" w:rsidRPr="00887964" w:rsidRDefault="00CE6515" w:rsidP="000B6F73">
            <w:pPr>
              <w:spacing w:before="60" w:after="60" w:line="240" w:lineRule="auto"/>
              <w:ind w:right="57"/>
              <w:rPr>
                <w:rFonts w:cstheme="minorHAnsi"/>
                <w:color w:val="000000"/>
                <w:szCs w:val="20"/>
                <w:highlight w:val="red"/>
              </w:rPr>
            </w:pPr>
          </w:p>
        </w:tc>
      </w:tr>
      <w:tr w:rsidR="00CE6515" w:rsidRPr="00887964" w14:paraId="5398F3B1" w14:textId="77777777" w:rsidTr="00C351A4">
        <w:trPr>
          <w:trHeight w:val="476"/>
        </w:trPr>
        <w:tc>
          <w:tcPr>
            <w:tcW w:w="2246" w:type="dxa"/>
          </w:tcPr>
          <w:p w14:paraId="2645237F" w14:textId="1BAD411C" w:rsidR="00CE6515" w:rsidRPr="00887964" w:rsidRDefault="00CE6515" w:rsidP="00C8014C">
            <w:pPr>
              <w:rPr>
                <w:rFonts w:cstheme="minorHAnsi"/>
                <w:color w:val="000000"/>
              </w:rPr>
            </w:pPr>
            <w:r w:rsidRPr="00531D31">
              <w:rPr>
                <w:sz w:val="18"/>
                <w:szCs w:val="18"/>
              </w:rPr>
              <w:t>Q</w:t>
            </w:r>
            <w:r>
              <w:rPr>
                <w:sz w:val="18"/>
                <w:szCs w:val="18"/>
              </w:rPr>
              <w:t>uality First Teaching.</w:t>
            </w:r>
          </w:p>
        </w:tc>
        <w:tc>
          <w:tcPr>
            <w:tcW w:w="6294" w:type="dxa"/>
          </w:tcPr>
          <w:p w14:paraId="456F766F" w14:textId="284D9A93" w:rsidR="00CE6515" w:rsidRPr="00887964" w:rsidRDefault="00CE6515" w:rsidP="000B6F73">
            <w:pPr>
              <w:spacing w:before="60" w:after="60" w:line="240" w:lineRule="auto"/>
              <w:ind w:right="57"/>
              <w:rPr>
                <w:rFonts w:cstheme="minorHAnsi"/>
                <w:color w:val="000000"/>
                <w:szCs w:val="20"/>
              </w:rPr>
            </w:pPr>
            <w:r w:rsidRPr="00531D31">
              <w:rPr>
                <w:sz w:val="18"/>
                <w:szCs w:val="18"/>
              </w:rPr>
              <w:t xml:space="preserve">Training for </w:t>
            </w:r>
            <w:proofErr w:type="spellStart"/>
            <w:r w:rsidRPr="00531D31">
              <w:rPr>
                <w:sz w:val="18"/>
                <w:szCs w:val="18"/>
              </w:rPr>
              <w:t>WalkThru</w:t>
            </w:r>
            <w:proofErr w:type="spellEnd"/>
            <w:r w:rsidRPr="00531D31">
              <w:rPr>
                <w:sz w:val="18"/>
                <w:szCs w:val="18"/>
              </w:rPr>
              <w:t xml:space="preserve"> approach: </w:t>
            </w:r>
            <w:hyperlink r:id="rId41" w:history="1">
              <w:r w:rsidRPr="00531D31">
                <w:rPr>
                  <w:rStyle w:val="Hyperlink"/>
                  <w:sz w:val="18"/>
                  <w:szCs w:val="18"/>
                </w:rPr>
                <w:t>https://www.walkthrus.co.uk/</w:t>
              </w:r>
            </w:hyperlink>
          </w:p>
        </w:tc>
        <w:tc>
          <w:tcPr>
            <w:tcW w:w="688" w:type="dxa"/>
          </w:tcPr>
          <w:p w14:paraId="601F5C1C" w14:textId="77777777" w:rsidR="00CE6515" w:rsidRPr="00887964" w:rsidRDefault="00CE6515" w:rsidP="000B6F73">
            <w:pPr>
              <w:spacing w:before="60" w:after="60" w:line="240" w:lineRule="auto"/>
              <w:ind w:right="57"/>
              <w:rPr>
                <w:rFonts w:cstheme="minorHAnsi"/>
                <w:color w:val="000000"/>
                <w:szCs w:val="20"/>
                <w:highlight w:val="red"/>
              </w:rPr>
            </w:pPr>
          </w:p>
        </w:tc>
        <w:tc>
          <w:tcPr>
            <w:tcW w:w="688" w:type="dxa"/>
          </w:tcPr>
          <w:p w14:paraId="2E1D8B92" w14:textId="77777777" w:rsidR="00CE6515" w:rsidRPr="00887964" w:rsidRDefault="00CE6515" w:rsidP="000B6F73">
            <w:pPr>
              <w:spacing w:before="60" w:after="60" w:line="240" w:lineRule="auto"/>
              <w:ind w:right="57"/>
              <w:rPr>
                <w:rFonts w:cstheme="minorHAnsi"/>
                <w:color w:val="000000"/>
                <w:szCs w:val="20"/>
                <w:highlight w:val="red"/>
              </w:rPr>
            </w:pPr>
          </w:p>
        </w:tc>
        <w:tc>
          <w:tcPr>
            <w:tcW w:w="688" w:type="dxa"/>
            <w:shd w:val="clear" w:color="auto" w:fill="00B050"/>
          </w:tcPr>
          <w:p w14:paraId="3E801B02" w14:textId="77777777" w:rsidR="00CE6515" w:rsidRPr="00887964" w:rsidRDefault="00CE6515" w:rsidP="000B6F73">
            <w:pPr>
              <w:spacing w:before="60" w:after="60" w:line="240" w:lineRule="auto"/>
              <w:ind w:right="57"/>
              <w:rPr>
                <w:rFonts w:cstheme="minorHAnsi"/>
                <w:color w:val="000000"/>
                <w:szCs w:val="20"/>
                <w:highlight w:val="red"/>
              </w:rPr>
            </w:pPr>
          </w:p>
        </w:tc>
      </w:tr>
      <w:tr w:rsidR="00CE6515" w:rsidRPr="00887964" w14:paraId="38970F8C" w14:textId="77777777" w:rsidTr="009012A7">
        <w:trPr>
          <w:trHeight w:val="398"/>
        </w:trPr>
        <w:tc>
          <w:tcPr>
            <w:tcW w:w="2246" w:type="dxa"/>
          </w:tcPr>
          <w:p w14:paraId="2DC9B095" w14:textId="48F038B4" w:rsidR="00CE6515" w:rsidRPr="00887964" w:rsidRDefault="00CE6515" w:rsidP="000B6F73">
            <w:pPr>
              <w:spacing w:before="60" w:after="60" w:line="240" w:lineRule="auto"/>
              <w:ind w:left="57" w:right="57"/>
              <w:rPr>
                <w:rFonts w:cstheme="minorHAnsi"/>
                <w:color w:val="000000"/>
              </w:rPr>
            </w:pPr>
            <w:r w:rsidRPr="00531D31">
              <w:rPr>
                <w:sz w:val="18"/>
                <w:szCs w:val="18"/>
              </w:rPr>
              <w:t>Careers Support</w:t>
            </w:r>
          </w:p>
        </w:tc>
        <w:tc>
          <w:tcPr>
            <w:tcW w:w="6294" w:type="dxa"/>
          </w:tcPr>
          <w:p w14:paraId="2D881175" w14:textId="7B1C670D" w:rsidR="00CE6515" w:rsidRPr="00887964" w:rsidRDefault="00CE6515" w:rsidP="00C8014C">
            <w:pPr>
              <w:pStyle w:val="TableRowCentered"/>
              <w:jc w:val="left"/>
              <w:rPr>
                <w:rFonts w:cstheme="minorHAnsi"/>
                <w:color w:val="000000"/>
              </w:rPr>
            </w:pPr>
            <w:r w:rsidRPr="00531D31">
              <w:rPr>
                <w:sz w:val="18"/>
                <w:szCs w:val="18"/>
              </w:rPr>
              <w:t>Dedicated Careers interview and input for identified students.</w:t>
            </w:r>
          </w:p>
        </w:tc>
        <w:tc>
          <w:tcPr>
            <w:tcW w:w="688" w:type="dxa"/>
          </w:tcPr>
          <w:p w14:paraId="58127A5D" w14:textId="77777777" w:rsidR="00CE6515" w:rsidRPr="00887964" w:rsidRDefault="00CE6515" w:rsidP="000B6F73">
            <w:pPr>
              <w:spacing w:before="60" w:after="60" w:line="240" w:lineRule="auto"/>
              <w:ind w:right="57"/>
              <w:rPr>
                <w:rFonts w:cstheme="minorHAnsi"/>
                <w:color w:val="000000"/>
                <w:szCs w:val="20"/>
                <w:highlight w:val="red"/>
              </w:rPr>
            </w:pPr>
          </w:p>
        </w:tc>
        <w:tc>
          <w:tcPr>
            <w:tcW w:w="688" w:type="dxa"/>
          </w:tcPr>
          <w:p w14:paraId="57ED18DA" w14:textId="77777777" w:rsidR="00CE6515" w:rsidRPr="00887964" w:rsidRDefault="00CE6515" w:rsidP="000B6F73">
            <w:pPr>
              <w:spacing w:before="60" w:after="60" w:line="240" w:lineRule="auto"/>
              <w:ind w:right="57"/>
              <w:rPr>
                <w:rFonts w:cstheme="minorHAnsi"/>
                <w:color w:val="000000"/>
                <w:szCs w:val="20"/>
                <w:highlight w:val="red"/>
              </w:rPr>
            </w:pPr>
          </w:p>
        </w:tc>
        <w:tc>
          <w:tcPr>
            <w:tcW w:w="688" w:type="dxa"/>
            <w:shd w:val="clear" w:color="auto" w:fill="FFFF00"/>
          </w:tcPr>
          <w:p w14:paraId="3DDF3F95" w14:textId="77777777" w:rsidR="00CE6515" w:rsidRPr="00887964" w:rsidRDefault="00CE6515" w:rsidP="000B6F73">
            <w:pPr>
              <w:spacing w:before="60" w:after="60" w:line="240" w:lineRule="auto"/>
              <w:ind w:right="57"/>
              <w:rPr>
                <w:rFonts w:cstheme="minorHAnsi"/>
                <w:color w:val="000000"/>
                <w:szCs w:val="20"/>
                <w:highlight w:val="red"/>
              </w:rPr>
            </w:pPr>
          </w:p>
        </w:tc>
      </w:tr>
      <w:tr w:rsidR="000B6F73" w:rsidRPr="00887964" w14:paraId="3E6A2415" w14:textId="77777777" w:rsidTr="00C351A4">
        <w:trPr>
          <w:trHeight w:val="546"/>
        </w:trPr>
        <w:tc>
          <w:tcPr>
            <w:tcW w:w="2246" w:type="dxa"/>
          </w:tcPr>
          <w:p w14:paraId="163C2E3A" w14:textId="0CEB6A83" w:rsidR="000B6F73" w:rsidRPr="00887964" w:rsidRDefault="000B6F73" w:rsidP="00C8014C">
            <w:pPr>
              <w:rPr>
                <w:rFonts w:cstheme="minorHAnsi"/>
                <w:color w:val="000000"/>
              </w:rPr>
            </w:pPr>
            <w:r w:rsidRPr="00531D31">
              <w:rPr>
                <w:sz w:val="18"/>
                <w:szCs w:val="18"/>
              </w:rPr>
              <w:t>Attachment Based Mentoring/Training</w:t>
            </w:r>
          </w:p>
        </w:tc>
        <w:tc>
          <w:tcPr>
            <w:tcW w:w="6294" w:type="dxa"/>
          </w:tcPr>
          <w:p w14:paraId="373F75F9" w14:textId="77777777" w:rsidR="000B6F73" w:rsidRPr="00531D31" w:rsidRDefault="000B6F73" w:rsidP="000B6F73">
            <w:pPr>
              <w:pStyle w:val="TableRowCentered"/>
              <w:ind w:left="0"/>
              <w:jc w:val="left"/>
              <w:rPr>
                <w:sz w:val="18"/>
                <w:szCs w:val="18"/>
              </w:rPr>
            </w:pPr>
            <w:r w:rsidRPr="00531D31">
              <w:rPr>
                <w:sz w:val="18"/>
                <w:szCs w:val="18"/>
              </w:rPr>
              <w:t>To support ‘Positive Behaviour Management’ across the College</w:t>
            </w:r>
            <w:r>
              <w:rPr>
                <w:sz w:val="18"/>
                <w:szCs w:val="18"/>
              </w:rPr>
              <w:t>.</w:t>
            </w:r>
          </w:p>
          <w:p w14:paraId="54205C97" w14:textId="08DBB4A0" w:rsidR="000B6F73" w:rsidRPr="00887964" w:rsidRDefault="000B6F73" w:rsidP="00C8014C">
            <w:pPr>
              <w:pStyle w:val="TableRowCentered"/>
              <w:ind w:left="0"/>
              <w:jc w:val="left"/>
              <w:rPr>
                <w:rFonts w:cstheme="minorHAnsi"/>
                <w:color w:val="000000"/>
              </w:rPr>
            </w:pPr>
            <w:r w:rsidRPr="00531D31">
              <w:rPr>
                <w:sz w:val="18"/>
                <w:szCs w:val="18"/>
              </w:rPr>
              <w:t>Books: ‘When the adults change everything changes’ and ‘Running the Room’</w:t>
            </w:r>
            <w:r>
              <w:rPr>
                <w:sz w:val="18"/>
                <w:szCs w:val="18"/>
              </w:rPr>
              <w:t>.</w:t>
            </w:r>
          </w:p>
        </w:tc>
        <w:tc>
          <w:tcPr>
            <w:tcW w:w="688" w:type="dxa"/>
          </w:tcPr>
          <w:p w14:paraId="788CF527" w14:textId="77777777" w:rsidR="000B6F73" w:rsidRPr="00887964" w:rsidRDefault="000B6F73" w:rsidP="000B6F73">
            <w:pPr>
              <w:spacing w:before="60" w:after="60" w:line="240" w:lineRule="auto"/>
              <w:ind w:right="57"/>
              <w:rPr>
                <w:rFonts w:cstheme="minorHAnsi"/>
                <w:color w:val="000000"/>
                <w:szCs w:val="20"/>
                <w:highlight w:val="green"/>
              </w:rPr>
            </w:pPr>
          </w:p>
        </w:tc>
        <w:tc>
          <w:tcPr>
            <w:tcW w:w="688" w:type="dxa"/>
          </w:tcPr>
          <w:p w14:paraId="52A5D360" w14:textId="77777777" w:rsidR="000B6F73" w:rsidRPr="00887964" w:rsidRDefault="000B6F73" w:rsidP="000B6F73">
            <w:pPr>
              <w:spacing w:before="60" w:after="60" w:line="240" w:lineRule="auto"/>
              <w:ind w:right="57"/>
              <w:rPr>
                <w:rFonts w:cstheme="minorHAnsi"/>
                <w:color w:val="000000"/>
                <w:szCs w:val="20"/>
                <w:highlight w:val="green"/>
              </w:rPr>
            </w:pPr>
          </w:p>
        </w:tc>
        <w:tc>
          <w:tcPr>
            <w:tcW w:w="688" w:type="dxa"/>
            <w:shd w:val="clear" w:color="auto" w:fill="00B050"/>
          </w:tcPr>
          <w:p w14:paraId="3EAAED9B" w14:textId="77777777" w:rsidR="000B6F73" w:rsidRPr="00887964" w:rsidRDefault="000B6F73" w:rsidP="000B6F73">
            <w:pPr>
              <w:spacing w:before="60" w:after="60" w:line="240" w:lineRule="auto"/>
              <w:ind w:right="57"/>
              <w:rPr>
                <w:rFonts w:cstheme="minorHAnsi"/>
                <w:color w:val="000000"/>
                <w:szCs w:val="20"/>
                <w:highlight w:val="green"/>
              </w:rPr>
            </w:pPr>
          </w:p>
        </w:tc>
      </w:tr>
      <w:tr w:rsidR="000B6F73" w:rsidRPr="00887964" w14:paraId="0215A616" w14:textId="77777777" w:rsidTr="00C351A4">
        <w:trPr>
          <w:trHeight w:val="486"/>
        </w:trPr>
        <w:tc>
          <w:tcPr>
            <w:tcW w:w="2246" w:type="dxa"/>
          </w:tcPr>
          <w:p w14:paraId="08F70C21" w14:textId="56B15A22" w:rsidR="000B6F73" w:rsidRPr="00887964" w:rsidRDefault="000B6F73" w:rsidP="00C8014C">
            <w:pPr>
              <w:rPr>
                <w:rFonts w:cstheme="minorHAnsi"/>
                <w:color w:val="000000"/>
              </w:rPr>
            </w:pPr>
            <w:r w:rsidRPr="00531D31">
              <w:rPr>
                <w:sz w:val="18"/>
                <w:szCs w:val="18"/>
              </w:rPr>
              <w:t>Educational Psychology Service</w:t>
            </w:r>
            <w:r>
              <w:rPr>
                <w:sz w:val="18"/>
                <w:szCs w:val="18"/>
              </w:rPr>
              <w:t>.</w:t>
            </w:r>
          </w:p>
        </w:tc>
        <w:tc>
          <w:tcPr>
            <w:tcW w:w="6294" w:type="dxa"/>
          </w:tcPr>
          <w:p w14:paraId="72E7A912" w14:textId="7683A666" w:rsidR="000B6F73" w:rsidRPr="00887964" w:rsidRDefault="000B6F73" w:rsidP="000B6F73">
            <w:pPr>
              <w:spacing w:before="60" w:after="60" w:line="240" w:lineRule="auto"/>
              <w:ind w:right="57"/>
              <w:rPr>
                <w:rFonts w:cstheme="minorHAnsi"/>
                <w:color w:val="000000"/>
                <w:szCs w:val="20"/>
              </w:rPr>
            </w:pPr>
            <w:r w:rsidRPr="0033156B">
              <w:rPr>
                <w:bCs/>
                <w:color w:val="auto"/>
                <w:sz w:val="18"/>
                <w:szCs w:val="18"/>
              </w:rPr>
              <w:t>Bespoke input and advice for targeted students through Babcock Services.</w:t>
            </w:r>
          </w:p>
        </w:tc>
        <w:tc>
          <w:tcPr>
            <w:tcW w:w="688" w:type="dxa"/>
          </w:tcPr>
          <w:p w14:paraId="3C4E09A8"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tcPr>
          <w:p w14:paraId="18D53E16"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shd w:val="clear" w:color="auto" w:fill="00B050"/>
          </w:tcPr>
          <w:p w14:paraId="47BB937B" w14:textId="77777777" w:rsidR="000B6F73" w:rsidRPr="00887964" w:rsidRDefault="000B6F73" w:rsidP="000B6F73">
            <w:pPr>
              <w:spacing w:before="60" w:after="60" w:line="240" w:lineRule="auto"/>
              <w:ind w:right="57"/>
              <w:rPr>
                <w:rFonts w:cstheme="minorHAnsi"/>
                <w:color w:val="000000"/>
                <w:szCs w:val="20"/>
                <w:highlight w:val="yellow"/>
              </w:rPr>
            </w:pPr>
          </w:p>
        </w:tc>
      </w:tr>
      <w:tr w:rsidR="000B6F73" w:rsidRPr="00887964" w14:paraId="18CE399C" w14:textId="77777777" w:rsidTr="009012A7">
        <w:trPr>
          <w:trHeight w:val="270"/>
        </w:trPr>
        <w:tc>
          <w:tcPr>
            <w:tcW w:w="2246" w:type="dxa"/>
          </w:tcPr>
          <w:p w14:paraId="2B295C84" w14:textId="2C79E8E4" w:rsidR="000B6F73" w:rsidRPr="00887964" w:rsidRDefault="000B6F73" w:rsidP="00C8014C">
            <w:pPr>
              <w:rPr>
                <w:rFonts w:cstheme="minorHAnsi"/>
                <w:color w:val="000000"/>
              </w:rPr>
            </w:pPr>
            <w:r w:rsidRPr="00531D31">
              <w:rPr>
                <w:sz w:val="18"/>
                <w:szCs w:val="18"/>
              </w:rPr>
              <w:t>Homework Club</w:t>
            </w:r>
            <w:r>
              <w:rPr>
                <w:sz w:val="18"/>
                <w:szCs w:val="18"/>
              </w:rPr>
              <w:t>.</w:t>
            </w:r>
          </w:p>
        </w:tc>
        <w:tc>
          <w:tcPr>
            <w:tcW w:w="6294" w:type="dxa"/>
          </w:tcPr>
          <w:p w14:paraId="6CCEF61D" w14:textId="3F9496EE" w:rsidR="000B6F73" w:rsidRPr="00887964" w:rsidRDefault="000B6F73" w:rsidP="000B6F73">
            <w:pPr>
              <w:spacing w:before="60" w:after="60" w:line="240" w:lineRule="auto"/>
              <w:ind w:right="57"/>
              <w:rPr>
                <w:rFonts w:cstheme="minorHAnsi"/>
                <w:color w:val="000000"/>
                <w:szCs w:val="20"/>
              </w:rPr>
            </w:pPr>
            <w:r w:rsidRPr="0033156B">
              <w:rPr>
                <w:bCs/>
                <w:color w:val="auto"/>
                <w:sz w:val="18"/>
                <w:szCs w:val="18"/>
              </w:rPr>
              <w:t>Supervised and supported forum for students to undertake homework.</w:t>
            </w:r>
          </w:p>
        </w:tc>
        <w:tc>
          <w:tcPr>
            <w:tcW w:w="688" w:type="dxa"/>
          </w:tcPr>
          <w:p w14:paraId="5AC49F49"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tcPr>
          <w:p w14:paraId="441F8AF6"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shd w:val="clear" w:color="auto" w:fill="FFFF00"/>
          </w:tcPr>
          <w:p w14:paraId="0922D83C" w14:textId="77777777" w:rsidR="000B6F73" w:rsidRPr="00887964" w:rsidRDefault="000B6F73" w:rsidP="000B6F73">
            <w:pPr>
              <w:spacing w:before="60" w:after="60" w:line="240" w:lineRule="auto"/>
              <w:ind w:right="57"/>
              <w:rPr>
                <w:rFonts w:cstheme="minorHAnsi"/>
                <w:color w:val="000000"/>
                <w:szCs w:val="20"/>
                <w:highlight w:val="yellow"/>
              </w:rPr>
            </w:pPr>
          </w:p>
        </w:tc>
      </w:tr>
      <w:tr w:rsidR="000B6F73" w:rsidRPr="00887964" w14:paraId="217E8B63" w14:textId="77777777" w:rsidTr="009012A7">
        <w:trPr>
          <w:trHeight w:val="420"/>
        </w:trPr>
        <w:tc>
          <w:tcPr>
            <w:tcW w:w="2246" w:type="dxa"/>
          </w:tcPr>
          <w:p w14:paraId="5388DBB4" w14:textId="426F0ED0" w:rsidR="000B6F73" w:rsidRPr="00887964" w:rsidRDefault="000B6F73" w:rsidP="000B6F73">
            <w:pPr>
              <w:spacing w:before="60" w:after="60" w:line="240" w:lineRule="auto"/>
              <w:ind w:left="57" w:right="57"/>
              <w:rPr>
                <w:rFonts w:cstheme="minorHAnsi"/>
                <w:color w:val="000000"/>
              </w:rPr>
            </w:pPr>
            <w:r w:rsidRPr="00531D31">
              <w:rPr>
                <w:sz w:val="18"/>
                <w:szCs w:val="18"/>
              </w:rPr>
              <w:t>EAL Software</w:t>
            </w:r>
            <w:r>
              <w:rPr>
                <w:sz w:val="18"/>
                <w:szCs w:val="18"/>
              </w:rPr>
              <w:t>.</w:t>
            </w:r>
          </w:p>
        </w:tc>
        <w:tc>
          <w:tcPr>
            <w:tcW w:w="6294" w:type="dxa"/>
          </w:tcPr>
          <w:p w14:paraId="44616839" w14:textId="3998200C" w:rsidR="000B6F73" w:rsidRPr="00887964" w:rsidRDefault="000B6F73" w:rsidP="000B6F73">
            <w:pPr>
              <w:spacing w:before="60" w:after="60" w:line="240" w:lineRule="auto"/>
              <w:ind w:right="57"/>
              <w:rPr>
                <w:rFonts w:cstheme="minorHAnsi"/>
                <w:color w:val="000000"/>
                <w:szCs w:val="20"/>
              </w:rPr>
            </w:pPr>
            <w:r w:rsidRPr="0033156B">
              <w:rPr>
                <w:bCs/>
                <w:color w:val="auto"/>
                <w:sz w:val="18"/>
                <w:szCs w:val="18"/>
              </w:rPr>
              <w:t>Online learning platform to support primarily with resources and translations.</w:t>
            </w:r>
          </w:p>
        </w:tc>
        <w:tc>
          <w:tcPr>
            <w:tcW w:w="688" w:type="dxa"/>
          </w:tcPr>
          <w:p w14:paraId="67E838C2"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tcPr>
          <w:p w14:paraId="52D65373"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shd w:val="clear" w:color="auto" w:fill="FFFF00"/>
          </w:tcPr>
          <w:p w14:paraId="034C4EFA" w14:textId="77777777" w:rsidR="000B6F73" w:rsidRPr="00887964" w:rsidRDefault="000B6F73" w:rsidP="000B6F73">
            <w:pPr>
              <w:spacing w:before="60" w:after="60" w:line="240" w:lineRule="auto"/>
              <w:ind w:right="57"/>
              <w:rPr>
                <w:rFonts w:cstheme="minorHAnsi"/>
                <w:color w:val="000000"/>
                <w:szCs w:val="20"/>
                <w:highlight w:val="yellow"/>
              </w:rPr>
            </w:pPr>
          </w:p>
        </w:tc>
      </w:tr>
      <w:tr w:rsidR="000B6F73" w:rsidRPr="00887964" w14:paraId="4ADA282A" w14:textId="77777777" w:rsidTr="00C351A4">
        <w:trPr>
          <w:trHeight w:val="609"/>
        </w:trPr>
        <w:tc>
          <w:tcPr>
            <w:tcW w:w="2246" w:type="dxa"/>
          </w:tcPr>
          <w:p w14:paraId="7A0F16B2" w14:textId="7AD2CC69" w:rsidR="000B6F73" w:rsidRPr="00887964" w:rsidRDefault="000B6F73" w:rsidP="00C8014C">
            <w:pPr>
              <w:pStyle w:val="1bodycopy"/>
              <w:rPr>
                <w:rFonts w:cstheme="minorHAnsi"/>
                <w:color w:val="000000"/>
              </w:rPr>
            </w:pPr>
            <w:r w:rsidRPr="00531D31">
              <w:rPr>
                <w:sz w:val="18"/>
                <w:szCs w:val="18"/>
              </w:rPr>
              <w:t>Class</w:t>
            </w:r>
            <w:r>
              <w:rPr>
                <w:sz w:val="18"/>
                <w:szCs w:val="18"/>
              </w:rPr>
              <w:t xml:space="preserve"> s</w:t>
            </w:r>
            <w:r w:rsidRPr="00531D31">
              <w:rPr>
                <w:sz w:val="18"/>
                <w:szCs w:val="18"/>
              </w:rPr>
              <w:t xml:space="preserve">et of </w:t>
            </w:r>
            <w:r>
              <w:rPr>
                <w:sz w:val="18"/>
                <w:szCs w:val="18"/>
              </w:rPr>
              <w:t>l</w:t>
            </w:r>
            <w:r w:rsidRPr="00531D31">
              <w:rPr>
                <w:sz w:val="18"/>
                <w:szCs w:val="18"/>
              </w:rPr>
              <w:t>aptops and headphones</w:t>
            </w:r>
            <w:r>
              <w:rPr>
                <w:sz w:val="18"/>
                <w:szCs w:val="18"/>
              </w:rPr>
              <w:t>.</w:t>
            </w:r>
          </w:p>
        </w:tc>
        <w:tc>
          <w:tcPr>
            <w:tcW w:w="6294" w:type="dxa"/>
          </w:tcPr>
          <w:p w14:paraId="2FE6ACBE" w14:textId="6D4AB785" w:rsidR="000B6F73" w:rsidRPr="00887964" w:rsidRDefault="000B6F73" w:rsidP="00C8014C">
            <w:pPr>
              <w:pStyle w:val="1bodycopy"/>
              <w:rPr>
                <w:rFonts w:cstheme="minorHAnsi"/>
                <w:color w:val="000000"/>
                <w:szCs w:val="20"/>
              </w:rPr>
            </w:pPr>
            <w:r w:rsidRPr="00531D31">
              <w:rPr>
                <w:sz w:val="18"/>
                <w:szCs w:val="18"/>
              </w:rPr>
              <w:t xml:space="preserve">More access to IT in lesson time </w:t>
            </w:r>
            <w:r>
              <w:rPr>
                <w:sz w:val="18"/>
                <w:szCs w:val="18"/>
              </w:rPr>
              <w:t>-</w:t>
            </w:r>
            <w:r w:rsidRPr="00531D31">
              <w:rPr>
                <w:sz w:val="18"/>
                <w:szCs w:val="18"/>
              </w:rPr>
              <w:t xml:space="preserve"> bookable across the curriculum, for quizzing, extraction groups and for us</w:t>
            </w:r>
            <w:r>
              <w:rPr>
                <w:sz w:val="18"/>
                <w:szCs w:val="18"/>
              </w:rPr>
              <w:t>e</w:t>
            </w:r>
            <w:r w:rsidRPr="00531D31">
              <w:rPr>
                <w:sz w:val="18"/>
                <w:szCs w:val="18"/>
              </w:rPr>
              <w:t xml:space="preserve"> at breaks and lunches. Increase in student confidence with technology and to build on good practice established </w:t>
            </w:r>
            <w:r>
              <w:rPr>
                <w:sz w:val="18"/>
                <w:szCs w:val="18"/>
              </w:rPr>
              <w:t xml:space="preserve">during </w:t>
            </w:r>
            <w:r w:rsidRPr="00531D31">
              <w:rPr>
                <w:sz w:val="18"/>
                <w:szCs w:val="18"/>
              </w:rPr>
              <w:t>the lockdown</w:t>
            </w:r>
            <w:r>
              <w:rPr>
                <w:sz w:val="18"/>
                <w:szCs w:val="18"/>
              </w:rPr>
              <w:t>.</w:t>
            </w:r>
          </w:p>
        </w:tc>
        <w:tc>
          <w:tcPr>
            <w:tcW w:w="688" w:type="dxa"/>
          </w:tcPr>
          <w:p w14:paraId="3F7DB516"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tcPr>
          <w:p w14:paraId="5498F272"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shd w:val="clear" w:color="auto" w:fill="00B050"/>
          </w:tcPr>
          <w:p w14:paraId="0A99D702" w14:textId="77777777" w:rsidR="000B6F73" w:rsidRPr="00887964" w:rsidRDefault="000B6F73" w:rsidP="000B6F73">
            <w:pPr>
              <w:spacing w:before="60" w:after="60" w:line="240" w:lineRule="auto"/>
              <w:ind w:right="57"/>
              <w:rPr>
                <w:rFonts w:cstheme="minorHAnsi"/>
                <w:color w:val="000000"/>
                <w:szCs w:val="20"/>
                <w:highlight w:val="yellow"/>
              </w:rPr>
            </w:pPr>
          </w:p>
        </w:tc>
      </w:tr>
      <w:tr w:rsidR="000B6F73" w:rsidRPr="00887964" w14:paraId="7172E9D3" w14:textId="77777777" w:rsidTr="00C351A4">
        <w:trPr>
          <w:trHeight w:val="550"/>
        </w:trPr>
        <w:tc>
          <w:tcPr>
            <w:tcW w:w="2246" w:type="dxa"/>
          </w:tcPr>
          <w:p w14:paraId="5E8A34EF" w14:textId="61AEF15A" w:rsidR="000B6F73" w:rsidRPr="00887964" w:rsidRDefault="000B6F73" w:rsidP="00C8014C">
            <w:pPr>
              <w:pStyle w:val="1bodycopy"/>
              <w:rPr>
                <w:rFonts w:cstheme="minorHAnsi"/>
                <w:color w:val="000000"/>
              </w:rPr>
            </w:pPr>
            <w:proofErr w:type="spellStart"/>
            <w:r w:rsidRPr="00531D31">
              <w:rPr>
                <w:sz w:val="18"/>
                <w:szCs w:val="18"/>
              </w:rPr>
              <w:t>Visualisers</w:t>
            </w:r>
            <w:proofErr w:type="spellEnd"/>
            <w:r w:rsidRPr="00531D31">
              <w:rPr>
                <w:sz w:val="18"/>
                <w:szCs w:val="18"/>
              </w:rPr>
              <w:t xml:space="preserve"> in all classrooms</w:t>
            </w:r>
            <w:r>
              <w:rPr>
                <w:sz w:val="18"/>
                <w:szCs w:val="18"/>
              </w:rPr>
              <w:t>.</w:t>
            </w:r>
          </w:p>
        </w:tc>
        <w:tc>
          <w:tcPr>
            <w:tcW w:w="6294" w:type="dxa"/>
          </w:tcPr>
          <w:p w14:paraId="771DA0A5" w14:textId="7D0BC1AA" w:rsidR="000B6F73" w:rsidRPr="00887964" w:rsidRDefault="000B6F73" w:rsidP="00C8014C">
            <w:pPr>
              <w:pStyle w:val="1bodycopy"/>
              <w:rPr>
                <w:rFonts w:cstheme="minorHAnsi"/>
                <w:color w:val="000000"/>
                <w:szCs w:val="20"/>
              </w:rPr>
            </w:pPr>
            <w:proofErr w:type="spellStart"/>
            <w:r w:rsidRPr="00531D31">
              <w:rPr>
                <w:sz w:val="18"/>
                <w:szCs w:val="18"/>
              </w:rPr>
              <w:t>Minimise</w:t>
            </w:r>
            <w:proofErr w:type="spellEnd"/>
            <w:r w:rsidRPr="00531D31">
              <w:rPr>
                <w:sz w:val="18"/>
                <w:szCs w:val="18"/>
              </w:rPr>
              <w:t xml:space="preserve"> negative impact of teachers not being able to move around the room freely to give feedback or gather students for demos</w:t>
            </w:r>
            <w:r>
              <w:rPr>
                <w:sz w:val="18"/>
                <w:szCs w:val="18"/>
              </w:rPr>
              <w:t>/modelling.</w:t>
            </w:r>
          </w:p>
        </w:tc>
        <w:tc>
          <w:tcPr>
            <w:tcW w:w="688" w:type="dxa"/>
          </w:tcPr>
          <w:p w14:paraId="46A8C264"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tcPr>
          <w:p w14:paraId="53365842"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shd w:val="clear" w:color="auto" w:fill="00B050"/>
          </w:tcPr>
          <w:p w14:paraId="66E4C553" w14:textId="77777777" w:rsidR="000B6F73" w:rsidRPr="00887964" w:rsidRDefault="000B6F73" w:rsidP="000B6F73">
            <w:pPr>
              <w:spacing w:before="60" w:after="60" w:line="240" w:lineRule="auto"/>
              <w:ind w:right="57"/>
              <w:rPr>
                <w:rFonts w:cstheme="minorHAnsi"/>
                <w:color w:val="000000"/>
                <w:szCs w:val="20"/>
                <w:highlight w:val="yellow"/>
              </w:rPr>
            </w:pPr>
          </w:p>
        </w:tc>
      </w:tr>
      <w:tr w:rsidR="000B6F73" w:rsidRPr="00887964" w14:paraId="2447B90C" w14:textId="77777777" w:rsidTr="00C351A4">
        <w:trPr>
          <w:trHeight w:val="834"/>
        </w:trPr>
        <w:tc>
          <w:tcPr>
            <w:tcW w:w="2246" w:type="dxa"/>
          </w:tcPr>
          <w:p w14:paraId="3147745E" w14:textId="4B7C3FB5" w:rsidR="000B6F73" w:rsidRPr="00887964" w:rsidRDefault="000B6F73" w:rsidP="00C8014C">
            <w:pPr>
              <w:rPr>
                <w:rFonts w:cstheme="minorHAnsi"/>
                <w:color w:val="000000"/>
              </w:rPr>
            </w:pPr>
            <w:r w:rsidRPr="00531D31">
              <w:rPr>
                <w:sz w:val="18"/>
                <w:szCs w:val="18"/>
              </w:rPr>
              <w:lastRenderedPageBreak/>
              <w:t>Class Charts roll-out to support setting of Distance Learning</w:t>
            </w:r>
            <w:r>
              <w:rPr>
                <w:sz w:val="18"/>
                <w:szCs w:val="18"/>
              </w:rPr>
              <w:t>.</w:t>
            </w:r>
          </w:p>
        </w:tc>
        <w:tc>
          <w:tcPr>
            <w:tcW w:w="6294" w:type="dxa"/>
          </w:tcPr>
          <w:p w14:paraId="1D481809" w14:textId="017B05E3" w:rsidR="000B6F73" w:rsidRPr="00887964" w:rsidRDefault="000B6F73" w:rsidP="000B6F73">
            <w:pPr>
              <w:spacing w:before="60" w:after="60" w:line="240" w:lineRule="auto"/>
              <w:ind w:right="57"/>
              <w:rPr>
                <w:rFonts w:cstheme="minorHAnsi"/>
                <w:color w:val="000000"/>
                <w:szCs w:val="20"/>
              </w:rPr>
            </w:pPr>
            <w:r w:rsidRPr="00531D31">
              <w:rPr>
                <w:bCs/>
                <w:sz w:val="18"/>
                <w:szCs w:val="18"/>
              </w:rPr>
              <w:t>Supports monitoring for quality/ consistency and completion across all subjects and all students (particular focus on vulnerable students’ experience)</w:t>
            </w:r>
            <w:r>
              <w:rPr>
                <w:bCs/>
                <w:sz w:val="18"/>
                <w:szCs w:val="18"/>
              </w:rPr>
              <w:t>.</w:t>
            </w:r>
          </w:p>
        </w:tc>
        <w:tc>
          <w:tcPr>
            <w:tcW w:w="688" w:type="dxa"/>
          </w:tcPr>
          <w:p w14:paraId="71CEDB98"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tcPr>
          <w:p w14:paraId="27CB5D9E" w14:textId="77777777" w:rsidR="000B6F73" w:rsidRPr="00887964" w:rsidRDefault="000B6F73" w:rsidP="000B6F73">
            <w:pPr>
              <w:spacing w:before="60" w:after="60" w:line="240" w:lineRule="auto"/>
              <w:ind w:right="57"/>
              <w:rPr>
                <w:rFonts w:cstheme="minorHAnsi"/>
                <w:color w:val="000000"/>
                <w:szCs w:val="20"/>
                <w:highlight w:val="yellow"/>
              </w:rPr>
            </w:pPr>
          </w:p>
        </w:tc>
        <w:tc>
          <w:tcPr>
            <w:tcW w:w="688" w:type="dxa"/>
            <w:shd w:val="clear" w:color="auto" w:fill="00B050"/>
          </w:tcPr>
          <w:p w14:paraId="3FD33291" w14:textId="77777777" w:rsidR="000B6F73" w:rsidRPr="00887964" w:rsidRDefault="000B6F73" w:rsidP="000B6F73">
            <w:pPr>
              <w:spacing w:before="60" w:after="60" w:line="240" w:lineRule="auto"/>
              <w:ind w:right="57"/>
              <w:rPr>
                <w:rFonts w:cstheme="minorHAnsi"/>
                <w:color w:val="000000"/>
                <w:szCs w:val="20"/>
                <w:highlight w:val="yellow"/>
              </w:rPr>
            </w:pPr>
          </w:p>
        </w:tc>
      </w:tr>
      <w:bookmarkEnd w:id="17"/>
    </w:tbl>
    <w:p w14:paraId="3354DEF6" w14:textId="77777777" w:rsidR="005F3670" w:rsidRDefault="005F3670" w:rsidP="005F3670">
      <w:pPr>
        <w:pStyle w:val="NoSpacing"/>
        <w:rPr>
          <w:rFonts w:asciiTheme="minorHAnsi" w:hAnsiTheme="minorHAnsi" w:cstheme="minorHAnsi"/>
        </w:rPr>
      </w:pPr>
    </w:p>
    <w:tbl>
      <w:tblPr>
        <w:tblStyle w:val="TableGrid"/>
        <w:tblW w:w="0" w:type="auto"/>
        <w:tblLook w:val="04A0" w:firstRow="1" w:lastRow="0" w:firstColumn="1" w:lastColumn="0" w:noHBand="0" w:noVBand="1"/>
      </w:tblPr>
      <w:tblGrid>
        <w:gridCol w:w="2614"/>
        <w:gridCol w:w="2614"/>
        <w:gridCol w:w="2614"/>
        <w:gridCol w:w="2614"/>
      </w:tblGrid>
      <w:tr w:rsidR="005F3670" w:rsidRPr="003D23B8" w14:paraId="3642AE08" w14:textId="77777777" w:rsidTr="00721ADE">
        <w:tc>
          <w:tcPr>
            <w:tcW w:w="2614" w:type="dxa"/>
            <w:shd w:val="clear" w:color="auto" w:fill="00B050"/>
          </w:tcPr>
          <w:p w14:paraId="59FA5ACF" w14:textId="77777777" w:rsidR="005F3670" w:rsidRPr="003D23B8" w:rsidRDefault="005F3670" w:rsidP="002C320E">
            <w:pPr>
              <w:pStyle w:val="NoSpacing"/>
              <w:jc w:val="center"/>
              <w:rPr>
                <w:rFonts w:cstheme="minorHAnsi"/>
                <w:b/>
              </w:rPr>
            </w:pPr>
            <w:bookmarkStart w:id="18" w:name="_Hlk115256116"/>
            <w:r w:rsidRPr="003D23B8">
              <w:rPr>
                <w:rFonts w:cstheme="minorHAnsi"/>
                <w:b/>
              </w:rPr>
              <w:t>Success criteria met</w:t>
            </w:r>
          </w:p>
        </w:tc>
        <w:tc>
          <w:tcPr>
            <w:tcW w:w="2614" w:type="dxa"/>
            <w:shd w:val="clear" w:color="auto" w:fill="FFFF00"/>
          </w:tcPr>
          <w:p w14:paraId="747A9010" w14:textId="77777777" w:rsidR="005F3670" w:rsidRPr="003D23B8" w:rsidRDefault="005F3670" w:rsidP="002C320E">
            <w:pPr>
              <w:pStyle w:val="NoSpacing"/>
              <w:jc w:val="center"/>
              <w:rPr>
                <w:rFonts w:cstheme="minorHAnsi"/>
                <w:b/>
              </w:rPr>
            </w:pPr>
            <w:r w:rsidRPr="003D23B8">
              <w:rPr>
                <w:rFonts w:cstheme="minorHAnsi"/>
                <w:b/>
              </w:rPr>
              <w:t>On track to meet success criteria</w:t>
            </w:r>
          </w:p>
        </w:tc>
        <w:tc>
          <w:tcPr>
            <w:tcW w:w="2614" w:type="dxa"/>
            <w:shd w:val="clear" w:color="auto" w:fill="FF0000"/>
          </w:tcPr>
          <w:p w14:paraId="1CF59FFD" w14:textId="77777777" w:rsidR="005F3670" w:rsidRPr="003D23B8" w:rsidRDefault="005F3670" w:rsidP="002C320E">
            <w:pPr>
              <w:pStyle w:val="NoSpacing"/>
              <w:jc w:val="center"/>
              <w:rPr>
                <w:rFonts w:cstheme="minorHAnsi"/>
                <w:b/>
              </w:rPr>
            </w:pPr>
            <w:r w:rsidRPr="003D23B8">
              <w:rPr>
                <w:rFonts w:cstheme="minorHAnsi"/>
                <w:b/>
              </w:rPr>
              <w:t>Started but not on track to meet success criteria</w:t>
            </w:r>
          </w:p>
        </w:tc>
        <w:tc>
          <w:tcPr>
            <w:tcW w:w="2614" w:type="dxa"/>
            <w:shd w:val="clear" w:color="auto" w:fill="D9D9D9" w:themeFill="background1" w:themeFillShade="D9"/>
          </w:tcPr>
          <w:p w14:paraId="16076F39" w14:textId="77777777" w:rsidR="005F3670" w:rsidRPr="003D23B8" w:rsidRDefault="005F3670" w:rsidP="002C320E">
            <w:pPr>
              <w:pStyle w:val="NoSpacing"/>
              <w:jc w:val="center"/>
              <w:rPr>
                <w:rFonts w:cstheme="minorHAnsi"/>
                <w:b/>
              </w:rPr>
            </w:pPr>
            <w:r w:rsidRPr="003D23B8">
              <w:rPr>
                <w:rFonts w:cstheme="minorHAnsi"/>
                <w:b/>
              </w:rPr>
              <w:t>Not yet started</w:t>
            </w:r>
          </w:p>
        </w:tc>
      </w:tr>
      <w:bookmarkEnd w:id="18"/>
    </w:tbl>
    <w:p w14:paraId="371B37F5" w14:textId="77777777" w:rsidR="005F3670" w:rsidRDefault="005F3670" w:rsidP="005F3670">
      <w:pPr>
        <w:pStyle w:val="NoSpacing"/>
        <w:rPr>
          <w:rFonts w:asciiTheme="minorHAnsi" w:hAnsiTheme="minorHAnsi" w:cstheme="minorHAnsi"/>
        </w:rPr>
      </w:pPr>
    </w:p>
    <w:p w14:paraId="30CA5867" w14:textId="77777777" w:rsidR="00E65EA4" w:rsidRPr="00FD5C66" w:rsidRDefault="00E65EA4" w:rsidP="00E65EA4">
      <w:pPr>
        <w:pStyle w:val="NoSpacing"/>
        <w:rPr>
          <w:rFonts w:asciiTheme="minorHAnsi" w:hAnsiTheme="minorHAnsi" w:cstheme="minorHAnsi"/>
        </w:rPr>
      </w:pPr>
    </w:p>
    <w:p w14:paraId="2A7D5548" w14:textId="77A4FDF1" w:rsidR="00E66558" w:rsidRPr="00FD5C66" w:rsidRDefault="00E65EA4" w:rsidP="00E65EA4">
      <w:pPr>
        <w:pStyle w:val="NoSpacing"/>
        <w:jc w:val="both"/>
        <w:rPr>
          <w:rFonts w:asciiTheme="minorHAnsi" w:hAnsiTheme="minorHAnsi" w:cstheme="minorHAnsi"/>
          <w:b/>
          <w:color w:val="105276"/>
        </w:rPr>
      </w:pPr>
      <w:r w:rsidRPr="00FD5C66">
        <w:rPr>
          <w:rFonts w:asciiTheme="minorHAnsi" w:hAnsiTheme="minorHAnsi" w:cstheme="minorHAnsi"/>
          <w:b/>
          <w:color w:val="105276"/>
        </w:rPr>
        <w:t>Externally Provided P</w:t>
      </w:r>
      <w:r w:rsidR="009D71E8" w:rsidRPr="00FD5C66">
        <w:rPr>
          <w:rFonts w:asciiTheme="minorHAnsi" w:hAnsiTheme="minorHAnsi" w:cstheme="minorHAnsi"/>
          <w:b/>
          <w:color w:val="105276"/>
        </w:rPr>
        <w:t>rogrammes</w:t>
      </w:r>
    </w:p>
    <w:p w14:paraId="2A7D5549" w14:textId="77777777" w:rsidR="00E66558" w:rsidRPr="00FD5C66" w:rsidRDefault="009D71E8" w:rsidP="00E65EA4">
      <w:pPr>
        <w:pStyle w:val="NoSpacing"/>
        <w:jc w:val="both"/>
        <w:rPr>
          <w:rFonts w:asciiTheme="minorHAnsi" w:hAnsiTheme="minorHAnsi" w:cstheme="minorHAnsi"/>
          <w:iCs/>
        </w:rPr>
      </w:pPr>
      <w:r w:rsidRPr="00FD5C66">
        <w:rPr>
          <w:rFonts w:asciiTheme="minorHAnsi" w:hAnsiTheme="minorHAnsi" w:cstheme="minorHAnsi"/>
          <w:iCs/>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5307"/>
        <w:gridCol w:w="5149"/>
      </w:tblGrid>
      <w:tr w:rsidR="00E66558" w:rsidRPr="00FD5C66" w14:paraId="2A7D554C"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Pr="00FD5C66" w:rsidRDefault="009D71E8" w:rsidP="00E65EA4">
            <w:pPr>
              <w:pStyle w:val="TableHeader"/>
              <w:rPr>
                <w:rFonts w:asciiTheme="minorHAnsi" w:hAnsiTheme="minorHAnsi" w:cstheme="minorHAnsi"/>
                <w:color w:val="105276"/>
              </w:rPr>
            </w:pPr>
            <w:r w:rsidRPr="00FD5C66">
              <w:rPr>
                <w:rFonts w:asciiTheme="minorHAnsi" w:hAnsiTheme="minorHAnsi" w:cstheme="minorHAnsi"/>
                <w:color w:val="105276"/>
              </w:rPr>
              <w:t>Programme</w:t>
            </w:r>
          </w:p>
        </w:tc>
        <w:tc>
          <w:tcPr>
            <w:tcW w:w="514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Pr="00FD5C66" w:rsidRDefault="009D71E8" w:rsidP="00E65EA4">
            <w:pPr>
              <w:pStyle w:val="TableHeader"/>
              <w:rPr>
                <w:rFonts w:asciiTheme="minorHAnsi" w:hAnsiTheme="minorHAnsi" w:cstheme="minorHAnsi"/>
                <w:color w:val="105276"/>
              </w:rPr>
            </w:pPr>
            <w:r w:rsidRPr="00FD5C66">
              <w:rPr>
                <w:rFonts w:asciiTheme="minorHAnsi" w:hAnsiTheme="minorHAnsi" w:cstheme="minorHAnsi"/>
                <w:color w:val="105276"/>
              </w:rPr>
              <w:t>Provider</w:t>
            </w:r>
          </w:p>
        </w:tc>
      </w:tr>
      <w:tr w:rsidR="00981EEC" w:rsidRPr="00FD5C66" w14:paraId="2A7D554F"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63083DED" w:rsidR="00981EEC" w:rsidRPr="00FD5C66" w:rsidRDefault="00981EEC" w:rsidP="00981EEC">
            <w:pPr>
              <w:pStyle w:val="TableRow"/>
              <w:rPr>
                <w:rFonts w:asciiTheme="minorHAnsi" w:hAnsiTheme="minorHAnsi" w:cstheme="minorHAnsi"/>
              </w:rPr>
            </w:pPr>
            <w:r>
              <w:rPr>
                <w:rFonts w:asciiTheme="minorHAnsi" w:hAnsiTheme="minorHAnsi" w:cstheme="minorHAnsi"/>
              </w:rPr>
              <w:t>Coaching</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3E3DCE49" w:rsidR="00981EEC" w:rsidRPr="00FD5C66" w:rsidRDefault="00981EEC" w:rsidP="00981EEC">
            <w:pPr>
              <w:pStyle w:val="TableRowCentered"/>
              <w:jc w:val="left"/>
              <w:rPr>
                <w:rFonts w:asciiTheme="minorHAnsi" w:hAnsiTheme="minorHAnsi" w:cstheme="minorHAnsi"/>
              </w:rPr>
            </w:pPr>
            <w:r>
              <w:rPr>
                <w:rFonts w:asciiTheme="minorHAnsi" w:hAnsiTheme="minorHAnsi" w:cstheme="minorHAnsi"/>
              </w:rPr>
              <w:t>Steplab</w:t>
            </w:r>
          </w:p>
        </w:tc>
      </w:tr>
      <w:tr w:rsidR="00981EEC" w:rsidRPr="00FD5C66" w14:paraId="2A7D5552"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3696300C" w:rsidR="00981EEC" w:rsidRPr="00FD5C66" w:rsidRDefault="00981EEC" w:rsidP="00981EEC">
            <w:pPr>
              <w:pStyle w:val="TableRow"/>
              <w:rPr>
                <w:rFonts w:asciiTheme="minorHAnsi" w:hAnsiTheme="minorHAnsi" w:cstheme="minorHAnsi"/>
              </w:rPr>
            </w:pPr>
            <w:r>
              <w:rPr>
                <w:rFonts w:asciiTheme="minorHAnsi" w:hAnsiTheme="minorHAnsi" w:cstheme="minorHAnsi"/>
              </w:rPr>
              <w:t>Maths</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641F8CF3" w:rsidR="00981EEC" w:rsidRPr="00FD5C66" w:rsidRDefault="00981EEC" w:rsidP="00981EEC">
            <w:pPr>
              <w:pStyle w:val="TableRowCentered"/>
              <w:jc w:val="left"/>
              <w:rPr>
                <w:rFonts w:asciiTheme="minorHAnsi" w:hAnsiTheme="minorHAnsi" w:cstheme="minorHAnsi"/>
              </w:rPr>
            </w:pPr>
            <w:proofErr w:type="spellStart"/>
            <w:r>
              <w:rPr>
                <w:rFonts w:asciiTheme="minorHAnsi" w:hAnsiTheme="minorHAnsi" w:cstheme="minorHAnsi"/>
              </w:rPr>
              <w:t>Sparx</w:t>
            </w:r>
            <w:proofErr w:type="spellEnd"/>
            <w:r>
              <w:rPr>
                <w:rFonts w:asciiTheme="minorHAnsi" w:hAnsiTheme="minorHAnsi" w:cstheme="minorHAnsi"/>
              </w:rPr>
              <w:t xml:space="preserve"> Maths</w:t>
            </w:r>
          </w:p>
        </w:tc>
      </w:tr>
      <w:tr w:rsidR="00981EEC" w:rsidRPr="00FD5C66" w14:paraId="76941BD9"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D3539" w14:textId="5AB13B0F" w:rsidR="00981EEC" w:rsidRDefault="00233FDC" w:rsidP="00981EEC">
            <w:pPr>
              <w:pStyle w:val="TableRow"/>
              <w:rPr>
                <w:rFonts w:asciiTheme="minorHAnsi" w:hAnsiTheme="minorHAnsi" w:cstheme="minorHAnsi"/>
              </w:rPr>
            </w:pPr>
            <w:r>
              <w:rPr>
                <w:rFonts w:asciiTheme="minorHAnsi" w:hAnsiTheme="minorHAnsi" w:cstheme="minorHAnsi"/>
              </w:rPr>
              <w:t>Enrichment</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FA686" w14:textId="26C0A35B" w:rsidR="00981EEC" w:rsidRPr="00FD5C66" w:rsidRDefault="00233FDC" w:rsidP="00981EEC">
            <w:pPr>
              <w:pStyle w:val="TableRowCentered"/>
              <w:jc w:val="left"/>
              <w:rPr>
                <w:rFonts w:asciiTheme="minorHAnsi" w:hAnsiTheme="minorHAnsi" w:cstheme="minorHAnsi"/>
              </w:rPr>
            </w:pPr>
            <w:r>
              <w:rPr>
                <w:rFonts w:asciiTheme="minorHAnsi" w:hAnsiTheme="minorHAnsi" w:cstheme="minorHAnsi"/>
              </w:rPr>
              <w:t>Absolute Education</w:t>
            </w:r>
          </w:p>
        </w:tc>
      </w:tr>
      <w:tr w:rsidR="00584A69" w:rsidRPr="00FD5C66" w14:paraId="205D3C37"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3E75D" w14:textId="095BD92A" w:rsidR="00584A69" w:rsidRDefault="00584A69" w:rsidP="00981EEC">
            <w:pPr>
              <w:pStyle w:val="TableRow"/>
              <w:rPr>
                <w:rFonts w:asciiTheme="minorHAnsi" w:hAnsiTheme="minorHAnsi" w:cstheme="minorHAnsi"/>
              </w:rPr>
            </w:pPr>
            <w:r>
              <w:rPr>
                <w:rFonts w:asciiTheme="minorHAnsi" w:hAnsiTheme="minorHAnsi" w:cstheme="minorHAnsi"/>
              </w:rPr>
              <w:t>Literacy</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FAD6E" w14:textId="0F41C7B3" w:rsidR="00584A69" w:rsidRDefault="00584A69" w:rsidP="00981EEC">
            <w:pPr>
              <w:pStyle w:val="TableRowCentered"/>
              <w:jc w:val="left"/>
              <w:rPr>
                <w:rFonts w:asciiTheme="minorHAnsi" w:hAnsiTheme="minorHAnsi" w:cstheme="minorHAnsi"/>
              </w:rPr>
            </w:pPr>
            <w:r>
              <w:rPr>
                <w:rFonts w:asciiTheme="minorHAnsi" w:hAnsiTheme="minorHAnsi" w:cstheme="minorHAnsi"/>
              </w:rPr>
              <w:t>Lexia</w:t>
            </w:r>
          </w:p>
        </w:tc>
      </w:tr>
      <w:tr w:rsidR="000E09E6" w:rsidRPr="00FD5C66" w14:paraId="4E600FE6"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9B806" w14:textId="4A8345EB" w:rsidR="000E09E6" w:rsidRDefault="000E09E6" w:rsidP="00981EEC">
            <w:pPr>
              <w:pStyle w:val="TableRow"/>
              <w:rPr>
                <w:rFonts w:asciiTheme="minorHAnsi" w:hAnsiTheme="minorHAnsi" w:cstheme="minorHAnsi"/>
              </w:rPr>
            </w:pPr>
            <w:r>
              <w:rPr>
                <w:rFonts w:asciiTheme="minorHAnsi" w:hAnsiTheme="minorHAnsi" w:cstheme="minorHAnsi"/>
              </w:rPr>
              <w:t>Attendance, homework, parent comms.</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581C4" w14:textId="39949550" w:rsidR="000E09E6" w:rsidRDefault="000E09E6" w:rsidP="00981EEC">
            <w:pPr>
              <w:pStyle w:val="TableRowCentered"/>
              <w:jc w:val="left"/>
              <w:rPr>
                <w:rFonts w:asciiTheme="minorHAnsi" w:hAnsiTheme="minorHAnsi" w:cstheme="minorHAnsi"/>
              </w:rPr>
            </w:pPr>
            <w:proofErr w:type="spellStart"/>
            <w:r>
              <w:rPr>
                <w:rFonts w:asciiTheme="minorHAnsi" w:hAnsiTheme="minorHAnsi" w:cstheme="minorHAnsi"/>
              </w:rPr>
              <w:t>Bromcom</w:t>
            </w:r>
            <w:proofErr w:type="spellEnd"/>
          </w:p>
        </w:tc>
      </w:tr>
      <w:tr w:rsidR="00612208" w:rsidRPr="00FD5C66" w14:paraId="7D79A86F"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93010" w14:textId="7BA1EF8E" w:rsidR="00612208" w:rsidRDefault="00287D87" w:rsidP="00981EEC">
            <w:pPr>
              <w:pStyle w:val="TableRow"/>
              <w:rPr>
                <w:rFonts w:asciiTheme="minorHAnsi" w:hAnsiTheme="minorHAnsi" w:cstheme="minorHAnsi"/>
              </w:rPr>
            </w:pPr>
            <w:r>
              <w:rPr>
                <w:rFonts w:asciiTheme="minorHAnsi" w:hAnsiTheme="minorHAnsi" w:cstheme="minorHAnsi"/>
              </w:rPr>
              <w:t>Teaching and learning</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59ECA" w14:textId="27C5C7A1" w:rsidR="00612208" w:rsidRDefault="00E91198" w:rsidP="00981EEC">
            <w:pPr>
              <w:pStyle w:val="TableRowCentered"/>
              <w:jc w:val="left"/>
              <w:rPr>
                <w:rFonts w:asciiTheme="minorHAnsi" w:hAnsiTheme="minorHAnsi" w:cstheme="minorHAnsi"/>
              </w:rPr>
            </w:pPr>
            <w:r>
              <w:rPr>
                <w:rFonts w:asciiTheme="minorHAnsi" w:hAnsiTheme="minorHAnsi" w:cstheme="minorHAnsi"/>
              </w:rPr>
              <w:t>Educake</w:t>
            </w:r>
          </w:p>
        </w:tc>
      </w:tr>
      <w:tr w:rsidR="00612208" w:rsidRPr="00FD5C66" w14:paraId="3B6859C5" w14:textId="77777777" w:rsidTr="00981EEC">
        <w:tc>
          <w:tcPr>
            <w:tcW w:w="53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DE5D" w14:textId="63F5A0B5" w:rsidR="00612208" w:rsidRDefault="00E91198" w:rsidP="00981EEC">
            <w:pPr>
              <w:pStyle w:val="TableRow"/>
              <w:rPr>
                <w:rFonts w:asciiTheme="minorHAnsi" w:hAnsiTheme="minorHAnsi" w:cstheme="minorHAnsi"/>
              </w:rPr>
            </w:pPr>
            <w:r>
              <w:rPr>
                <w:rFonts w:asciiTheme="minorHAnsi" w:hAnsiTheme="minorHAnsi" w:cstheme="minorHAnsi"/>
              </w:rPr>
              <w:t>Teaching and learning</w:t>
            </w:r>
          </w:p>
        </w:tc>
        <w:tc>
          <w:tcPr>
            <w:tcW w:w="5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04D76" w14:textId="2AC97DBE" w:rsidR="00612208" w:rsidRDefault="00E91198" w:rsidP="00981EEC">
            <w:pPr>
              <w:pStyle w:val="TableRowCentered"/>
              <w:jc w:val="left"/>
              <w:rPr>
                <w:rFonts w:asciiTheme="minorHAnsi" w:hAnsiTheme="minorHAnsi" w:cstheme="minorHAnsi"/>
              </w:rPr>
            </w:pPr>
            <w:r>
              <w:rPr>
                <w:rFonts w:asciiTheme="minorHAnsi" w:hAnsiTheme="minorHAnsi" w:cstheme="minorHAnsi"/>
              </w:rPr>
              <w:t>Seneca learning</w:t>
            </w:r>
          </w:p>
        </w:tc>
      </w:tr>
    </w:tbl>
    <w:p w14:paraId="5D7AEABF" w14:textId="77777777" w:rsidR="00E65EA4" w:rsidRPr="00FD5C66" w:rsidRDefault="00E65EA4" w:rsidP="00E65EA4">
      <w:pPr>
        <w:pStyle w:val="NoSpacing"/>
        <w:rPr>
          <w:rFonts w:asciiTheme="minorHAnsi" w:hAnsiTheme="minorHAnsi" w:cstheme="minorHAnsi"/>
        </w:rPr>
      </w:pPr>
    </w:p>
    <w:p w14:paraId="2A7D5553" w14:textId="70E25E3E" w:rsidR="00E66558" w:rsidRPr="00FD5C66" w:rsidRDefault="00E65EA4" w:rsidP="00E65EA4">
      <w:pPr>
        <w:pStyle w:val="NoSpacing"/>
        <w:rPr>
          <w:rFonts w:asciiTheme="minorHAnsi" w:hAnsiTheme="minorHAnsi" w:cstheme="minorHAnsi"/>
          <w:b/>
          <w:color w:val="105276"/>
        </w:rPr>
      </w:pPr>
      <w:r w:rsidRPr="00FD5C66">
        <w:rPr>
          <w:rFonts w:asciiTheme="minorHAnsi" w:hAnsiTheme="minorHAnsi" w:cstheme="minorHAnsi"/>
          <w:b/>
          <w:color w:val="105276"/>
        </w:rPr>
        <w:t>Service Pupil Premium F</w:t>
      </w:r>
      <w:r w:rsidR="00FF614B" w:rsidRPr="00FD5C66">
        <w:rPr>
          <w:rFonts w:asciiTheme="minorHAnsi" w:hAnsiTheme="minorHAnsi" w:cstheme="minorHAnsi"/>
          <w:b/>
          <w:color w:val="105276"/>
        </w:rPr>
        <w:t>unding</w:t>
      </w:r>
    </w:p>
    <w:p w14:paraId="2A7D5554" w14:textId="19561A94" w:rsidR="00E66558" w:rsidRPr="00FD5C66" w:rsidRDefault="00E66558" w:rsidP="00E65EA4">
      <w:pPr>
        <w:pStyle w:val="NoSpacing"/>
        <w:rPr>
          <w:rFonts w:asciiTheme="minorHAnsi" w:hAnsiTheme="minorHAnsi" w:cstheme="minorHAnsi"/>
          <w:i/>
          <w:iCs/>
          <w:sz w:val="12"/>
        </w:rPr>
      </w:pPr>
    </w:p>
    <w:tbl>
      <w:tblPr>
        <w:tblW w:w="5000" w:type="pct"/>
        <w:tblCellMar>
          <w:left w:w="10" w:type="dxa"/>
          <w:right w:w="10" w:type="dxa"/>
        </w:tblCellMar>
        <w:tblLook w:val="04A0" w:firstRow="1" w:lastRow="0" w:firstColumn="1" w:lastColumn="0" w:noHBand="0" w:noVBand="1"/>
      </w:tblPr>
      <w:tblGrid>
        <w:gridCol w:w="5307"/>
        <w:gridCol w:w="5149"/>
      </w:tblGrid>
      <w:tr w:rsidR="00E66558" w:rsidRPr="00FD5C66" w14:paraId="2A7D5557" w14:textId="77777777" w:rsidTr="00E65EA4">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55" w14:textId="77777777" w:rsidR="00E66558" w:rsidRPr="00FD5C66" w:rsidRDefault="009D71E8" w:rsidP="00E65EA4">
            <w:pPr>
              <w:pStyle w:val="TableHeader"/>
              <w:rPr>
                <w:rFonts w:asciiTheme="minorHAnsi" w:hAnsiTheme="minorHAnsi" w:cstheme="minorHAnsi"/>
                <w:color w:val="105276"/>
              </w:rPr>
            </w:pPr>
            <w:bookmarkStart w:id="19" w:name="_Hlk80604898"/>
            <w:r w:rsidRPr="00FD5C66">
              <w:rPr>
                <w:rFonts w:asciiTheme="minorHAnsi" w:hAnsiTheme="minorHAnsi" w:cstheme="minorHAnsi"/>
                <w:bCs/>
                <w:color w:val="105276"/>
              </w:rPr>
              <w:t>Measure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556" w14:textId="26517DCD" w:rsidR="00E66558" w:rsidRPr="00FD5C66" w:rsidRDefault="009D71E8" w:rsidP="00E65EA4">
            <w:pPr>
              <w:pStyle w:val="TableHeader"/>
              <w:rPr>
                <w:rFonts w:asciiTheme="minorHAnsi" w:hAnsiTheme="minorHAnsi" w:cstheme="minorHAnsi"/>
                <w:color w:val="105276"/>
              </w:rPr>
            </w:pPr>
            <w:r w:rsidRPr="00FD5C66">
              <w:rPr>
                <w:rFonts w:asciiTheme="minorHAnsi" w:hAnsiTheme="minorHAnsi" w:cstheme="minorHAnsi"/>
                <w:bCs/>
                <w:color w:val="105276"/>
              </w:rPr>
              <w:t>Details</w:t>
            </w:r>
          </w:p>
        </w:tc>
      </w:tr>
      <w:tr w:rsidR="00E66558" w:rsidRPr="00FD5C66" w14:paraId="2A7D555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8" w14:textId="16608DCE" w:rsidR="00E66558" w:rsidRPr="00FD5C66" w:rsidRDefault="00E66558">
            <w:pPr>
              <w:pStyle w:val="TableRow"/>
              <w:rPr>
                <w:rFonts w:asciiTheme="minorHAnsi" w:hAnsiTheme="minorHAnsi" w:cstheme="minorHAnsi"/>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9" w14:textId="3D73967A" w:rsidR="00E66558" w:rsidRPr="00FD5C66" w:rsidRDefault="00E66558" w:rsidP="005F482C">
            <w:pPr>
              <w:pStyle w:val="TableRowCentered"/>
              <w:jc w:val="both"/>
              <w:rPr>
                <w:rFonts w:asciiTheme="minorHAnsi" w:hAnsiTheme="minorHAnsi" w:cstheme="minorHAnsi"/>
              </w:rPr>
            </w:pPr>
          </w:p>
        </w:tc>
      </w:tr>
      <w:tr w:rsidR="00E66558" w:rsidRPr="00FD5C66" w14:paraId="2A7D555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B" w14:textId="00243ADB" w:rsidR="00E66558" w:rsidRPr="00FD5C66" w:rsidRDefault="00E66558">
            <w:pPr>
              <w:pStyle w:val="TableRow"/>
              <w:rPr>
                <w:rFonts w:asciiTheme="minorHAnsi" w:hAnsiTheme="minorHAnsi" w:cstheme="minorHAnsi"/>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C" w14:textId="112CD641" w:rsidR="00E66558" w:rsidRPr="00FD5C66" w:rsidRDefault="00E66558" w:rsidP="005F482C">
            <w:pPr>
              <w:pStyle w:val="TableRowCentered"/>
              <w:jc w:val="both"/>
              <w:rPr>
                <w:rFonts w:asciiTheme="minorHAnsi" w:hAnsiTheme="minorHAnsi" w:cstheme="minorHAnsi"/>
              </w:rPr>
            </w:pPr>
          </w:p>
        </w:tc>
      </w:tr>
      <w:bookmarkEnd w:id="19"/>
    </w:tbl>
    <w:p w14:paraId="2A7D555F" w14:textId="77777777" w:rsidR="00E66558" w:rsidRPr="00FD5C66" w:rsidRDefault="00E66558">
      <w:pPr>
        <w:spacing w:after="0" w:line="240" w:lineRule="auto"/>
        <w:rPr>
          <w:rFonts w:asciiTheme="minorHAnsi" w:hAnsiTheme="minorHAnsi" w:cstheme="minorHAnsi"/>
        </w:rPr>
      </w:pPr>
    </w:p>
    <w:p w14:paraId="2A7D5560" w14:textId="47804CEB" w:rsidR="00E66558" w:rsidRPr="00FD5C66" w:rsidRDefault="00E66558" w:rsidP="00E65EA4">
      <w:pPr>
        <w:rPr>
          <w:rFonts w:asciiTheme="minorHAnsi" w:hAnsiTheme="minorHAnsi" w:cstheme="minorHAnsi"/>
          <w:b/>
          <w:color w:val="105276"/>
        </w:rPr>
      </w:pPr>
    </w:p>
    <w:bookmarkEnd w:id="14"/>
    <w:bookmarkEnd w:id="15"/>
    <w:bookmarkEnd w:id="16"/>
    <w:p w14:paraId="2A7D5564" w14:textId="77777777" w:rsidR="00E66558" w:rsidRPr="00FD5C66" w:rsidRDefault="00E66558">
      <w:pPr>
        <w:rPr>
          <w:rFonts w:asciiTheme="minorHAnsi" w:hAnsiTheme="minorHAnsi" w:cstheme="minorHAnsi"/>
        </w:rPr>
      </w:pPr>
    </w:p>
    <w:sectPr w:rsidR="00E66558" w:rsidRPr="00FD5C66" w:rsidSect="00856C4D">
      <w:footerReference w:type="default" r:id="rId42"/>
      <w:pgSz w:w="11906" w:h="16838"/>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CDE2E" w14:textId="77777777" w:rsidR="00AA6758" w:rsidRDefault="00AA6758">
      <w:pPr>
        <w:spacing w:after="0" w:line="240" w:lineRule="auto"/>
      </w:pPr>
      <w:r>
        <w:separator/>
      </w:r>
    </w:p>
  </w:endnote>
  <w:endnote w:type="continuationSeparator" w:id="0">
    <w:p w14:paraId="7A9D7581" w14:textId="77777777" w:rsidR="00AA6758" w:rsidRDefault="00AA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oppins ExtraLight">
    <w:altName w:val="Poppins Extra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54BE" w14:textId="3A96E05B" w:rsidR="005E28A4" w:rsidRPr="001A79F0" w:rsidRDefault="009D71E8">
    <w:pPr>
      <w:pStyle w:val="Footer"/>
      <w:ind w:firstLine="4513"/>
      <w:rPr>
        <w:rFonts w:ascii="Poppins ExtraLight" w:hAnsi="Poppins ExtraLight" w:cs="Poppins ExtraLight"/>
        <w:sz w:val="20"/>
      </w:rPr>
    </w:pPr>
    <w:r w:rsidRPr="001A79F0">
      <w:rPr>
        <w:rFonts w:ascii="Poppins ExtraLight" w:hAnsi="Poppins ExtraLight" w:cs="Poppins ExtraLight"/>
        <w:sz w:val="20"/>
      </w:rPr>
      <w:fldChar w:fldCharType="begin"/>
    </w:r>
    <w:r w:rsidRPr="001A79F0">
      <w:rPr>
        <w:rFonts w:ascii="Poppins ExtraLight" w:hAnsi="Poppins ExtraLight" w:cs="Poppins ExtraLight"/>
        <w:sz w:val="20"/>
      </w:rPr>
      <w:instrText xml:space="preserve"> PAGE </w:instrText>
    </w:r>
    <w:r w:rsidRPr="001A79F0">
      <w:rPr>
        <w:rFonts w:ascii="Poppins ExtraLight" w:hAnsi="Poppins ExtraLight" w:cs="Poppins ExtraLight"/>
        <w:sz w:val="20"/>
      </w:rPr>
      <w:fldChar w:fldCharType="separate"/>
    </w:r>
    <w:r w:rsidR="005C6367">
      <w:rPr>
        <w:rFonts w:ascii="Poppins ExtraLight" w:hAnsi="Poppins ExtraLight" w:cs="Poppins ExtraLight"/>
        <w:noProof/>
        <w:sz w:val="20"/>
      </w:rPr>
      <w:t>5</w:t>
    </w:r>
    <w:r w:rsidRPr="001A79F0">
      <w:rPr>
        <w:rFonts w:ascii="Poppins ExtraLight" w:hAnsi="Poppins ExtraLight" w:cs="Poppins ExtraLight"/>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ED8F5" w14:textId="77777777" w:rsidR="00AA6758" w:rsidRDefault="00AA6758">
      <w:pPr>
        <w:spacing w:after="0" w:line="240" w:lineRule="auto"/>
      </w:pPr>
      <w:r>
        <w:separator/>
      </w:r>
    </w:p>
  </w:footnote>
  <w:footnote w:type="continuationSeparator" w:id="0">
    <w:p w14:paraId="26338B44" w14:textId="77777777" w:rsidR="00AA6758" w:rsidRDefault="00AA67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5" w15:restartNumberingAfterBreak="0">
    <w:nsid w:val="2C5569B6"/>
    <w:multiLevelType w:val="hybridMultilevel"/>
    <w:tmpl w:val="68B2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CA340A1"/>
    <w:multiLevelType w:val="hybridMultilevel"/>
    <w:tmpl w:val="994A1388"/>
    <w:lvl w:ilvl="0" w:tplc="3D52F84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AD0330"/>
    <w:multiLevelType w:val="hybridMultilevel"/>
    <w:tmpl w:val="649657A0"/>
    <w:lvl w:ilvl="0" w:tplc="A4CEF8C6">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0"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3"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D9D3362"/>
    <w:multiLevelType w:val="hybridMultilevel"/>
    <w:tmpl w:val="B102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0"/>
  </w:num>
  <w:num w:numId="6">
    <w:abstractNumId w:val="7"/>
  </w:num>
  <w:num w:numId="7">
    <w:abstractNumId w:val="11"/>
  </w:num>
  <w:num w:numId="8">
    <w:abstractNumId w:val="15"/>
  </w:num>
  <w:num w:numId="9">
    <w:abstractNumId w:val="13"/>
  </w:num>
  <w:num w:numId="10">
    <w:abstractNumId w:val="12"/>
  </w:num>
  <w:num w:numId="11">
    <w:abstractNumId w:val="2"/>
  </w:num>
  <w:num w:numId="12">
    <w:abstractNumId w:val="14"/>
  </w:num>
  <w:num w:numId="13">
    <w:abstractNumId w:val="10"/>
  </w:num>
  <w:num w:numId="14">
    <w:abstractNumId w:val="8"/>
  </w:num>
  <w:num w:numId="15">
    <w:abstractNumId w:val="5"/>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20A61"/>
    <w:rsid w:val="00033DC5"/>
    <w:rsid w:val="00041A78"/>
    <w:rsid w:val="00045945"/>
    <w:rsid w:val="00046C29"/>
    <w:rsid w:val="000476FE"/>
    <w:rsid w:val="00066B73"/>
    <w:rsid w:val="00070253"/>
    <w:rsid w:val="00072338"/>
    <w:rsid w:val="00083F37"/>
    <w:rsid w:val="000B64F6"/>
    <w:rsid w:val="000B6F73"/>
    <w:rsid w:val="000D08BC"/>
    <w:rsid w:val="000D3E1C"/>
    <w:rsid w:val="000D61A6"/>
    <w:rsid w:val="000E09E6"/>
    <w:rsid w:val="000F01F7"/>
    <w:rsid w:val="000F1C2E"/>
    <w:rsid w:val="000F7ECC"/>
    <w:rsid w:val="001056C7"/>
    <w:rsid w:val="0011084D"/>
    <w:rsid w:val="00115100"/>
    <w:rsid w:val="00116C5D"/>
    <w:rsid w:val="00120AB1"/>
    <w:rsid w:val="00126361"/>
    <w:rsid w:val="00132BE5"/>
    <w:rsid w:val="00140380"/>
    <w:rsid w:val="001425D0"/>
    <w:rsid w:val="001441F0"/>
    <w:rsid w:val="00146947"/>
    <w:rsid w:val="00157D0C"/>
    <w:rsid w:val="00175507"/>
    <w:rsid w:val="00177733"/>
    <w:rsid w:val="001922EE"/>
    <w:rsid w:val="00192772"/>
    <w:rsid w:val="0019714F"/>
    <w:rsid w:val="001A139B"/>
    <w:rsid w:val="001A79F0"/>
    <w:rsid w:val="001B0444"/>
    <w:rsid w:val="001B1CC5"/>
    <w:rsid w:val="001B4825"/>
    <w:rsid w:val="001C3216"/>
    <w:rsid w:val="001D0555"/>
    <w:rsid w:val="001D28A3"/>
    <w:rsid w:val="001E0F5D"/>
    <w:rsid w:val="001F74D2"/>
    <w:rsid w:val="002127B1"/>
    <w:rsid w:val="002252A0"/>
    <w:rsid w:val="0023016F"/>
    <w:rsid w:val="002305C2"/>
    <w:rsid w:val="00233FDC"/>
    <w:rsid w:val="00236728"/>
    <w:rsid w:val="0024025C"/>
    <w:rsid w:val="00265BD7"/>
    <w:rsid w:val="00272EDD"/>
    <w:rsid w:val="002776B5"/>
    <w:rsid w:val="00281A80"/>
    <w:rsid w:val="00282425"/>
    <w:rsid w:val="00287D87"/>
    <w:rsid w:val="00294008"/>
    <w:rsid w:val="002B5DA4"/>
    <w:rsid w:val="002B6A35"/>
    <w:rsid w:val="002C7D4E"/>
    <w:rsid w:val="002D4C42"/>
    <w:rsid w:val="002D54A9"/>
    <w:rsid w:val="002F4130"/>
    <w:rsid w:val="00310715"/>
    <w:rsid w:val="00312A9E"/>
    <w:rsid w:val="00314BD5"/>
    <w:rsid w:val="00326D52"/>
    <w:rsid w:val="00327045"/>
    <w:rsid w:val="0032789C"/>
    <w:rsid w:val="00333C03"/>
    <w:rsid w:val="00334A9B"/>
    <w:rsid w:val="003360D5"/>
    <w:rsid w:val="0034060D"/>
    <w:rsid w:val="0034393F"/>
    <w:rsid w:val="00351E89"/>
    <w:rsid w:val="00360A53"/>
    <w:rsid w:val="00376152"/>
    <w:rsid w:val="00381A47"/>
    <w:rsid w:val="00392DCD"/>
    <w:rsid w:val="00393232"/>
    <w:rsid w:val="003B4444"/>
    <w:rsid w:val="003D6DFE"/>
    <w:rsid w:val="003E0542"/>
    <w:rsid w:val="003F1B6B"/>
    <w:rsid w:val="003F6082"/>
    <w:rsid w:val="003F6A1B"/>
    <w:rsid w:val="004044AA"/>
    <w:rsid w:val="00410D4B"/>
    <w:rsid w:val="00415369"/>
    <w:rsid w:val="0042103E"/>
    <w:rsid w:val="0042277C"/>
    <w:rsid w:val="00424842"/>
    <w:rsid w:val="00427B15"/>
    <w:rsid w:val="004323F5"/>
    <w:rsid w:val="00435EDD"/>
    <w:rsid w:val="00437D65"/>
    <w:rsid w:val="004453B1"/>
    <w:rsid w:val="00471E04"/>
    <w:rsid w:val="00491914"/>
    <w:rsid w:val="0049666D"/>
    <w:rsid w:val="004A4E78"/>
    <w:rsid w:val="004C13DA"/>
    <w:rsid w:val="004C398C"/>
    <w:rsid w:val="004C70E8"/>
    <w:rsid w:val="004C7E8E"/>
    <w:rsid w:val="004D038D"/>
    <w:rsid w:val="004D565A"/>
    <w:rsid w:val="004D654D"/>
    <w:rsid w:val="004E4821"/>
    <w:rsid w:val="004F79B9"/>
    <w:rsid w:val="00505079"/>
    <w:rsid w:val="00507449"/>
    <w:rsid w:val="0052297A"/>
    <w:rsid w:val="00545730"/>
    <w:rsid w:val="005549B4"/>
    <w:rsid w:val="00557732"/>
    <w:rsid w:val="005671DF"/>
    <w:rsid w:val="00571675"/>
    <w:rsid w:val="00572B19"/>
    <w:rsid w:val="00573D83"/>
    <w:rsid w:val="00584821"/>
    <w:rsid w:val="00584A69"/>
    <w:rsid w:val="00594BD0"/>
    <w:rsid w:val="00595956"/>
    <w:rsid w:val="00597291"/>
    <w:rsid w:val="005B0E4F"/>
    <w:rsid w:val="005C6367"/>
    <w:rsid w:val="005F3670"/>
    <w:rsid w:val="005F482C"/>
    <w:rsid w:val="00605725"/>
    <w:rsid w:val="0060600B"/>
    <w:rsid w:val="006064DD"/>
    <w:rsid w:val="0061054F"/>
    <w:rsid w:val="00612208"/>
    <w:rsid w:val="006150F8"/>
    <w:rsid w:val="00617A33"/>
    <w:rsid w:val="006227B8"/>
    <w:rsid w:val="00623B73"/>
    <w:rsid w:val="00626B81"/>
    <w:rsid w:val="006363B5"/>
    <w:rsid w:val="006443CB"/>
    <w:rsid w:val="0064745C"/>
    <w:rsid w:val="00662294"/>
    <w:rsid w:val="00677595"/>
    <w:rsid w:val="00681AE0"/>
    <w:rsid w:val="006913BC"/>
    <w:rsid w:val="006B218D"/>
    <w:rsid w:val="006B7CD5"/>
    <w:rsid w:val="006C589D"/>
    <w:rsid w:val="006C7671"/>
    <w:rsid w:val="006E7FB1"/>
    <w:rsid w:val="006F2762"/>
    <w:rsid w:val="006F30A7"/>
    <w:rsid w:val="0071029B"/>
    <w:rsid w:val="00710B5D"/>
    <w:rsid w:val="00713F4E"/>
    <w:rsid w:val="007179BF"/>
    <w:rsid w:val="00721ADE"/>
    <w:rsid w:val="00725DBB"/>
    <w:rsid w:val="00741B9E"/>
    <w:rsid w:val="00745063"/>
    <w:rsid w:val="00745EBA"/>
    <w:rsid w:val="00751050"/>
    <w:rsid w:val="00754CF5"/>
    <w:rsid w:val="00754DFA"/>
    <w:rsid w:val="00755FC4"/>
    <w:rsid w:val="00757EEC"/>
    <w:rsid w:val="00774F83"/>
    <w:rsid w:val="0078707C"/>
    <w:rsid w:val="007965BB"/>
    <w:rsid w:val="007A11A3"/>
    <w:rsid w:val="007A2459"/>
    <w:rsid w:val="007A5AFC"/>
    <w:rsid w:val="007A6AA6"/>
    <w:rsid w:val="007B214A"/>
    <w:rsid w:val="007B634B"/>
    <w:rsid w:val="007C2F04"/>
    <w:rsid w:val="007D17E6"/>
    <w:rsid w:val="007D1878"/>
    <w:rsid w:val="007E5B5F"/>
    <w:rsid w:val="007F07A7"/>
    <w:rsid w:val="00800C91"/>
    <w:rsid w:val="0080337A"/>
    <w:rsid w:val="0083691F"/>
    <w:rsid w:val="00844ED7"/>
    <w:rsid w:val="00856C4D"/>
    <w:rsid w:val="008669FF"/>
    <w:rsid w:val="00870089"/>
    <w:rsid w:val="00872A60"/>
    <w:rsid w:val="00874283"/>
    <w:rsid w:val="0088521E"/>
    <w:rsid w:val="00886FF7"/>
    <w:rsid w:val="00895465"/>
    <w:rsid w:val="008A31EE"/>
    <w:rsid w:val="008A71B6"/>
    <w:rsid w:val="008B402A"/>
    <w:rsid w:val="008C0EE6"/>
    <w:rsid w:val="008C1912"/>
    <w:rsid w:val="008C20FE"/>
    <w:rsid w:val="008C3AA6"/>
    <w:rsid w:val="008C40BF"/>
    <w:rsid w:val="008C610C"/>
    <w:rsid w:val="008D36C5"/>
    <w:rsid w:val="008E3A5C"/>
    <w:rsid w:val="008F46F8"/>
    <w:rsid w:val="008F5B58"/>
    <w:rsid w:val="009012A7"/>
    <w:rsid w:val="009030CB"/>
    <w:rsid w:val="00906D5E"/>
    <w:rsid w:val="00907AFC"/>
    <w:rsid w:val="009170BD"/>
    <w:rsid w:val="00930BA7"/>
    <w:rsid w:val="00932EC3"/>
    <w:rsid w:val="009378F3"/>
    <w:rsid w:val="00937C8E"/>
    <w:rsid w:val="0094231A"/>
    <w:rsid w:val="009425E5"/>
    <w:rsid w:val="009432F0"/>
    <w:rsid w:val="0094718B"/>
    <w:rsid w:val="00956BD8"/>
    <w:rsid w:val="00971B24"/>
    <w:rsid w:val="00981EEC"/>
    <w:rsid w:val="00992539"/>
    <w:rsid w:val="0099505F"/>
    <w:rsid w:val="009A3414"/>
    <w:rsid w:val="009C492D"/>
    <w:rsid w:val="009C5B27"/>
    <w:rsid w:val="009C5BD0"/>
    <w:rsid w:val="009D2C3E"/>
    <w:rsid w:val="009D31F7"/>
    <w:rsid w:val="009D71E8"/>
    <w:rsid w:val="009D79DE"/>
    <w:rsid w:val="009E2713"/>
    <w:rsid w:val="009E615B"/>
    <w:rsid w:val="009E7F7E"/>
    <w:rsid w:val="009F1450"/>
    <w:rsid w:val="00A0090F"/>
    <w:rsid w:val="00A06D0F"/>
    <w:rsid w:val="00A14944"/>
    <w:rsid w:val="00A427B3"/>
    <w:rsid w:val="00A520E8"/>
    <w:rsid w:val="00A80E04"/>
    <w:rsid w:val="00A82202"/>
    <w:rsid w:val="00A82A13"/>
    <w:rsid w:val="00A8408A"/>
    <w:rsid w:val="00A86EBF"/>
    <w:rsid w:val="00A9058E"/>
    <w:rsid w:val="00A94EFA"/>
    <w:rsid w:val="00A950E2"/>
    <w:rsid w:val="00A9571D"/>
    <w:rsid w:val="00A95ADB"/>
    <w:rsid w:val="00AA1249"/>
    <w:rsid w:val="00AA39EF"/>
    <w:rsid w:val="00AA6758"/>
    <w:rsid w:val="00AA77AE"/>
    <w:rsid w:val="00AB525C"/>
    <w:rsid w:val="00AC6B9B"/>
    <w:rsid w:val="00AD0C37"/>
    <w:rsid w:val="00AD66AC"/>
    <w:rsid w:val="00AE066A"/>
    <w:rsid w:val="00AE280C"/>
    <w:rsid w:val="00B11BDB"/>
    <w:rsid w:val="00B13A9C"/>
    <w:rsid w:val="00B16B69"/>
    <w:rsid w:val="00B31D6D"/>
    <w:rsid w:val="00B4101D"/>
    <w:rsid w:val="00B43322"/>
    <w:rsid w:val="00B44065"/>
    <w:rsid w:val="00B51D09"/>
    <w:rsid w:val="00B54873"/>
    <w:rsid w:val="00B57982"/>
    <w:rsid w:val="00B60F6D"/>
    <w:rsid w:val="00B7001A"/>
    <w:rsid w:val="00B73E7F"/>
    <w:rsid w:val="00B82C58"/>
    <w:rsid w:val="00B9040E"/>
    <w:rsid w:val="00BA3490"/>
    <w:rsid w:val="00BA6F19"/>
    <w:rsid w:val="00BA7162"/>
    <w:rsid w:val="00BB573E"/>
    <w:rsid w:val="00BC4275"/>
    <w:rsid w:val="00BC42C3"/>
    <w:rsid w:val="00BC715D"/>
    <w:rsid w:val="00BC78DA"/>
    <w:rsid w:val="00BE3F26"/>
    <w:rsid w:val="00BE435C"/>
    <w:rsid w:val="00BF4531"/>
    <w:rsid w:val="00BF5DE0"/>
    <w:rsid w:val="00BF7507"/>
    <w:rsid w:val="00C10319"/>
    <w:rsid w:val="00C16620"/>
    <w:rsid w:val="00C351A4"/>
    <w:rsid w:val="00C409D6"/>
    <w:rsid w:val="00C43DA3"/>
    <w:rsid w:val="00C46A99"/>
    <w:rsid w:val="00C50748"/>
    <w:rsid w:val="00C52728"/>
    <w:rsid w:val="00C52E0B"/>
    <w:rsid w:val="00C56B0E"/>
    <w:rsid w:val="00C57CEA"/>
    <w:rsid w:val="00C7361D"/>
    <w:rsid w:val="00C77B6B"/>
    <w:rsid w:val="00C8014C"/>
    <w:rsid w:val="00C80193"/>
    <w:rsid w:val="00C81D93"/>
    <w:rsid w:val="00C82362"/>
    <w:rsid w:val="00C86918"/>
    <w:rsid w:val="00C90008"/>
    <w:rsid w:val="00C91402"/>
    <w:rsid w:val="00C94876"/>
    <w:rsid w:val="00C96DD0"/>
    <w:rsid w:val="00C96EDC"/>
    <w:rsid w:val="00CB49B3"/>
    <w:rsid w:val="00CC0B70"/>
    <w:rsid w:val="00CD2C7F"/>
    <w:rsid w:val="00CD4413"/>
    <w:rsid w:val="00CD54D4"/>
    <w:rsid w:val="00CD659C"/>
    <w:rsid w:val="00CE2FB1"/>
    <w:rsid w:val="00CE6515"/>
    <w:rsid w:val="00CF4570"/>
    <w:rsid w:val="00CF71DD"/>
    <w:rsid w:val="00D159A6"/>
    <w:rsid w:val="00D3050B"/>
    <w:rsid w:val="00D33FE5"/>
    <w:rsid w:val="00D400AF"/>
    <w:rsid w:val="00D41464"/>
    <w:rsid w:val="00D418BF"/>
    <w:rsid w:val="00D452F0"/>
    <w:rsid w:val="00D5004E"/>
    <w:rsid w:val="00D62025"/>
    <w:rsid w:val="00D669E7"/>
    <w:rsid w:val="00D70EE9"/>
    <w:rsid w:val="00D809E8"/>
    <w:rsid w:val="00D930A8"/>
    <w:rsid w:val="00DA035E"/>
    <w:rsid w:val="00DA28F7"/>
    <w:rsid w:val="00DB18F3"/>
    <w:rsid w:val="00DB2D36"/>
    <w:rsid w:val="00DB3BB3"/>
    <w:rsid w:val="00DB71FE"/>
    <w:rsid w:val="00DC332E"/>
    <w:rsid w:val="00DC36A6"/>
    <w:rsid w:val="00DD09F4"/>
    <w:rsid w:val="00DD1499"/>
    <w:rsid w:val="00DD1D9C"/>
    <w:rsid w:val="00DE1859"/>
    <w:rsid w:val="00DE334B"/>
    <w:rsid w:val="00DF19F0"/>
    <w:rsid w:val="00DF2204"/>
    <w:rsid w:val="00DF246E"/>
    <w:rsid w:val="00DF2C16"/>
    <w:rsid w:val="00DF568E"/>
    <w:rsid w:val="00DF692C"/>
    <w:rsid w:val="00E005FE"/>
    <w:rsid w:val="00E06618"/>
    <w:rsid w:val="00E26C39"/>
    <w:rsid w:val="00E44DBD"/>
    <w:rsid w:val="00E533D8"/>
    <w:rsid w:val="00E56837"/>
    <w:rsid w:val="00E57D20"/>
    <w:rsid w:val="00E60771"/>
    <w:rsid w:val="00E61B0B"/>
    <w:rsid w:val="00E634B8"/>
    <w:rsid w:val="00E65EA4"/>
    <w:rsid w:val="00E66558"/>
    <w:rsid w:val="00E66DAD"/>
    <w:rsid w:val="00E81F2D"/>
    <w:rsid w:val="00E87812"/>
    <w:rsid w:val="00E91198"/>
    <w:rsid w:val="00E931D4"/>
    <w:rsid w:val="00E96B8E"/>
    <w:rsid w:val="00E97912"/>
    <w:rsid w:val="00EB6D33"/>
    <w:rsid w:val="00EC78A5"/>
    <w:rsid w:val="00ED4F5D"/>
    <w:rsid w:val="00EE0D8D"/>
    <w:rsid w:val="00EF074C"/>
    <w:rsid w:val="00F00AD2"/>
    <w:rsid w:val="00F04290"/>
    <w:rsid w:val="00F13946"/>
    <w:rsid w:val="00F23180"/>
    <w:rsid w:val="00F24346"/>
    <w:rsid w:val="00F31980"/>
    <w:rsid w:val="00F32497"/>
    <w:rsid w:val="00F3452F"/>
    <w:rsid w:val="00F41841"/>
    <w:rsid w:val="00F45C0A"/>
    <w:rsid w:val="00F55773"/>
    <w:rsid w:val="00F5629E"/>
    <w:rsid w:val="00F56700"/>
    <w:rsid w:val="00F6058C"/>
    <w:rsid w:val="00F612F6"/>
    <w:rsid w:val="00F8193E"/>
    <w:rsid w:val="00F93592"/>
    <w:rsid w:val="00F95A57"/>
    <w:rsid w:val="00F9607C"/>
    <w:rsid w:val="00FB17CB"/>
    <w:rsid w:val="00FC047D"/>
    <w:rsid w:val="00FC5A45"/>
    <w:rsid w:val="00FD2AA1"/>
    <w:rsid w:val="00FD3496"/>
    <w:rsid w:val="00FD3949"/>
    <w:rsid w:val="00FD46DC"/>
    <w:rsid w:val="00FD5C66"/>
    <w:rsid w:val="00FE28B9"/>
    <w:rsid w:val="00FE6E1A"/>
    <w:rsid w:val="00FF4A98"/>
    <w:rsid w:val="00FF4B30"/>
    <w:rsid w:val="00FF6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NoSpacing">
    <w:name w:val="No Spacing"/>
    <w:uiPriority w:val="1"/>
    <w:qFormat/>
    <w:rsid w:val="00856C4D"/>
    <w:pPr>
      <w:suppressAutoHyphens/>
    </w:pPr>
    <w:rPr>
      <w:color w:val="0D0D0D"/>
      <w:sz w:val="24"/>
      <w:szCs w:val="24"/>
    </w:rPr>
  </w:style>
  <w:style w:type="table" w:styleId="TableGrid">
    <w:name w:val="Table Grid"/>
    <w:basedOn w:val="TableNormal"/>
    <w:uiPriority w:val="39"/>
    <w:rsid w:val="005F3670"/>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5F3670"/>
    <w:pPr>
      <w:suppressAutoHyphens w:val="0"/>
      <w:autoSpaceDN/>
      <w:spacing w:before="100" w:beforeAutospacing="1" w:after="100" w:afterAutospacing="1" w:line="240" w:lineRule="auto"/>
    </w:pPr>
    <w:rPr>
      <w:rFonts w:ascii="Times New Roman" w:hAnsi="Times New Roman"/>
      <w:color w:val="auto"/>
    </w:rPr>
  </w:style>
  <w:style w:type="character" w:customStyle="1" w:styleId="NormalWebChar">
    <w:name w:val="Normal (Web) Char"/>
    <w:basedOn w:val="DefaultParagraphFont"/>
    <w:link w:val="NormalWeb"/>
    <w:uiPriority w:val="99"/>
    <w:rsid w:val="005F3670"/>
    <w:rPr>
      <w:rFonts w:ascii="Times New Roman" w:hAnsi="Times New Roman"/>
      <w:sz w:val="24"/>
      <w:szCs w:val="24"/>
    </w:rPr>
  </w:style>
  <w:style w:type="character" w:styleId="UnresolvedMention">
    <w:name w:val="Unresolved Mention"/>
    <w:basedOn w:val="DefaultParagraphFont"/>
    <w:uiPriority w:val="99"/>
    <w:semiHidden/>
    <w:unhideWhenUsed/>
    <w:rsid w:val="00662294"/>
    <w:rPr>
      <w:color w:val="605E5C"/>
      <w:shd w:val="clear" w:color="auto" w:fill="E1DFDD"/>
    </w:rPr>
  </w:style>
  <w:style w:type="paragraph" w:customStyle="1" w:styleId="1bodycopy">
    <w:name w:val="1 body copy"/>
    <w:basedOn w:val="Normal"/>
    <w:link w:val="1bodycopyChar"/>
    <w:qFormat/>
    <w:rsid w:val="00757EEC"/>
    <w:pPr>
      <w:suppressAutoHyphens w:val="0"/>
      <w:autoSpaceDN/>
      <w:spacing w:after="120" w:line="240" w:lineRule="auto"/>
    </w:pPr>
    <w:rPr>
      <w:rFonts w:eastAsia="MS Mincho"/>
      <w:color w:val="auto"/>
      <w:sz w:val="20"/>
      <w:lang w:val="en-US" w:eastAsia="en-US"/>
    </w:rPr>
  </w:style>
  <w:style w:type="character" w:customStyle="1" w:styleId="1bodycopyChar">
    <w:name w:val="1 body copy Char"/>
    <w:link w:val="1bodycopy"/>
    <w:rsid w:val="00757EEC"/>
    <w:rPr>
      <w:rFonts w:eastAsia="MS Minch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endowmentfoundation.org.uk/guidance-for-teachers/using-pupil-premium" TargetMode="External"/><Relationship Id="rId26" Type="http://schemas.openxmlformats.org/officeDocument/2006/relationships/hyperlink" Target="https://d2tic4wvo1iusb.cloudfront.net/production/documents/guidance/Remote_Learning_Rapid_Evidence_Assessment.pdf?v=1700391262" TargetMode="External"/><Relationship Id="rId39" Type="http://schemas.openxmlformats.org/officeDocument/2006/relationships/hyperlink" Target="https://d2tic4wvo1iusb.cloudfront.net/production/documents/pages/Protocol-review-of-socioeconomic-disadvantage-and-the-attainment-gap.pdf?v=1700395449" TargetMode="External"/><Relationship Id="rId21" Type="http://schemas.openxmlformats.org/officeDocument/2006/relationships/hyperlink" Target="https://d2tic4wvo1iusb.cloudfront.net/production/documents/pages/Protocol-review-of-socioeconomic-disadvantage-and-the-attainment-gap.pdf?v=1700395449" TargetMode="External"/><Relationship Id="rId34" Type="http://schemas.openxmlformats.org/officeDocument/2006/relationships/hyperlink" Target="https://d2tic4wvo1iusb.cloudfront.net/production/documents/pages/Protocol-review-of-socioeconomic-disadvantage-and-the-attainment-gap.pdf?v=1700395449" TargetMode="External"/><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endowmentfoundation.org.uk/guidance-for-teachers/using-pupil-premium" TargetMode="External"/><Relationship Id="rId20" Type="http://schemas.openxmlformats.org/officeDocument/2006/relationships/hyperlink" Target="https://educationendowmentfoundation.org.uk/guidance-for-teachers/using-pupil-premium" TargetMode="External"/><Relationship Id="rId29" Type="http://schemas.openxmlformats.org/officeDocument/2006/relationships/hyperlink" Target="https://educationendowmentfoundation.org.uk/education-evidence/teaching-learning-toolkit/mentoring" TargetMode="External"/><Relationship Id="rId41" Type="http://schemas.openxmlformats.org/officeDocument/2006/relationships/hyperlink" Target="https://www.walkthru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yperlink" Target="https://www.suttontrust.com/our-research/remote-learning-the-digital-divide/" TargetMode="External"/><Relationship Id="rId32" Type="http://schemas.openxmlformats.org/officeDocument/2006/relationships/hyperlink" Target="https://www.supportservicesforeducation.co.uk/Page/20029" TargetMode="External"/><Relationship Id="rId37" Type="http://schemas.openxmlformats.org/officeDocument/2006/relationships/hyperlink" Target="https://d2tic4wvo1iusb.cloudfront.net/documents/guidance/Careers_Education_summary_infograph.pdf" TargetMode="External"/><Relationship Id="rId40" Type="http://schemas.openxmlformats.org/officeDocument/2006/relationships/hyperlink" Target="https://d2tic4wvo1iusb.cloudfront.net/production/documents/pages/Protocol-review-of-socioeconomic-disadvantage-and-the-attainment-gap.pdf?v=1700395449" TargetMode="External"/><Relationship Id="rId5" Type="http://schemas.openxmlformats.org/officeDocument/2006/relationships/styles" Target="styles.xml"/><Relationship Id="rId15" Type="http://schemas.openxmlformats.org/officeDocument/2006/relationships/hyperlink" Target="https://educationendowmentfoundation.org.uk/projects-and-evaluation/projects/iris-connect" TargetMode="External"/><Relationship Id="rId23" Type="http://schemas.openxmlformats.org/officeDocument/2006/relationships/hyperlink" Target="https://www.suttontrust.com/our-research/remote-learning-the-digital-divide/" TargetMode="External"/><Relationship Id="rId28" Type="http://schemas.openxmlformats.org/officeDocument/2006/relationships/hyperlink" Target="https://educationendowmentfoundation.org.uk/education-evidence/teaching-learning-toolkit/reading-comprehension-strategies" TargetMode="External"/><Relationship Id="rId36" Type="http://schemas.openxmlformats.org/officeDocument/2006/relationships/hyperlink" Target="https://educationendowmentfoundation.org.uk/education-evidence/teaching-learning-toolkit/homework" TargetMode="External"/><Relationship Id="rId10" Type="http://schemas.openxmlformats.org/officeDocument/2006/relationships/image" Target="media/image1.png"/><Relationship Id="rId19" Type="http://schemas.openxmlformats.org/officeDocument/2006/relationships/hyperlink" Target="https://assets.publishing.service.gov.uk/government/uploads/system/uploads/attachment_data/file/963625/Research_for_EIF_framework_updated_references_22_Feb_2021.pdf" TargetMode="External"/><Relationship Id="rId31" Type="http://schemas.openxmlformats.org/officeDocument/2006/relationships/hyperlink" Target="https://educationendowmentfoundation.org.uk/education-evidence/teaching-learning-toolkit/parental-engagement"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473974/DFE-RR411_Supporting_the_attainment_of_disadvantaged_pupils.pdf" TargetMode="External"/><Relationship Id="rId22" Type="http://schemas.openxmlformats.org/officeDocument/2006/relationships/hyperlink" Target="https://d2tic4wvo1iusb.cloudfront.net/production/documents/guidance/Remote_Learning_Rapid_Evidence_Assessment.pdf?v=1700391262" TargetMode="External"/><Relationship Id="rId27" Type="http://schemas.openxmlformats.org/officeDocument/2006/relationships/hyperlink" Target="https://d2tic4wvo1iusb.cloudfront.net/production/documents/pages/Protocol-review-of-socioeconomic-disadvantage-and-the-attainment-gap.pdf?v=1700395449" TargetMode="External"/><Relationship Id="rId30" Type="http://schemas.openxmlformats.org/officeDocument/2006/relationships/hyperlink" Target="https://educationendowmentfoundation.org.uk/educationevidence/teaching-learning-toolkit/parental-engagement" TargetMode="External"/><Relationship Id="rId35" Type="http://schemas.openxmlformats.org/officeDocument/2006/relationships/hyperlink" Target="https://d2tic4wvo1iusb.cloudfront.net/production/documents/pages/Protocol-review-of-socioeconomic-disadvantage-and-the-attainment-gap.pdf?v=1700395449"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amsims.education/2019/02/19/247/" TargetMode="External"/><Relationship Id="rId25" Type="http://schemas.openxmlformats.org/officeDocument/2006/relationships/hyperlink" Target="https://d2tic4wvo1iusb.cloudfront.net/production/documents/pages/Protocol-review-of-socioeconomic-disadvantage-and-the-attainment-gap.pdf?v=1700395449" TargetMode="External"/><Relationship Id="rId33" Type="http://schemas.openxmlformats.org/officeDocument/2006/relationships/hyperlink" Target="https://educationendowmentfoundation.org.uk/education-evidence/teaching-learning-toolkit/parental-engagement" TargetMode="External"/><Relationship Id="rId38" Type="http://schemas.openxmlformats.org/officeDocument/2006/relationships/hyperlink" Target="https://d2tic4wvo1iusb.cloudfront.net/production/documents/pages/Protocol-review-of-socioeconomic-disadvantage-and-the-attainment-gap.pdf?v=1700395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D53F266B98514DB26765AFBCDAEEAB" ma:contentTypeVersion="16" ma:contentTypeDescription="Create a new document." ma:contentTypeScope="" ma:versionID="f6ffb74b3b9ace4820276c258e1ce9d5">
  <xsd:schema xmlns:xsd="http://www.w3.org/2001/XMLSchema" xmlns:xs="http://www.w3.org/2001/XMLSchema" xmlns:p="http://schemas.microsoft.com/office/2006/metadata/properties" xmlns:ns3="4b39054d-524b-4d6e-bdd2-eff6a123c527" xmlns:ns4="1632abe3-1d0c-4618-8610-c8ac57baf6b7" targetNamespace="http://schemas.microsoft.com/office/2006/metadata/properties" ma:root="true" ma:fieldsID="0d316ec8755e81e8ae5c5ae621da050f" ns3:_="" ns4:_="">
    <xsd:import namespace="4b39054d-524b-4d6e-bdd2-eff6a123c527"/>
    <xsd:import namespace="1632abe3-1d0c-4618-8610-c8ac57baf6b7"/>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9054d-524b-4d6e-bdd2-eff6a123c5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32abe3-1d0c-4618-8610-c8ac57baf6b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07C371-EBC1-471C-B0B6-799C27ADBE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9B22E8-F712-47E1-B6B8-535F5378382A}">
  <ds:schemaRefs>
    <ds:schemaRef ds:uri="http://schemas.microsoft.com/sharepoint/v3/contenttype/forms"/>
  </ds:schemaRefs>
</ds:datastoreItem>
</file>

<file path=customXml/itemProps3.xml><?xml version="1.0" encoding="utf-8"?>
<ds:datastoreItem xmlns:ds="http://schemas.openxmlformats.org/officeDocument/2006/customXml" ds:itemID="{53590209-94F6-4DBB-A7BA-78868E965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9054d-524b-4d6e-bdd2-eff6a123c527"/>
    <ds:schemaRef ds:uri="1632abe3-1d0c-4618-8610-c8ac57baf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3413</Words>
  <Characters>19456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22824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Dave Dagger</cp:lastModifiedBy>
  <cp:revision>28</cp:revision>
  <cp:lastPrinted>2014-09-17T13:26:00Z</cp:lastPrinted>
  <dcterms:created xsi:type="dcterms:W3CDTF">2023-11-20T08:13:00Z</dcterms:created>
  <dcterms:modified xsi:type="dcterms:W3CDTF">2023-12-29T14:22:00Z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0x01010008D53F266B98514DB26765AFBCDAEEAB</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